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5EB" w:rsidRPr="00963574" w:rsidRDefault="008645EB" w:rsidP="008645EB">
      <w:pPr>
        <w:rPr>
          <w:rFonts w:ascii="Times New Roman" w:hAnsi="Times New Roman"/>
          <w:b/>
          <w:sz w:val="24"/>
          <w:szCs w:val="24"/>
          <w:lang w:val="kk-KZ"/>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701"/>
        <w:gridCol w:w="1415"/>
        <w:gridCol w:w="6523"/>
        <w:gridCol w:w="1559"/>
        <w:gridCol w:w="1843"/>
        <w:gridCol w:w="1842"/>
      </w:tblGrid>
      <w:tr w:rsidR="008645EB" w:rsidRPr="00963574" w:rsidTr="00990ADA">
        <w:tc>
          <w:tcPr>
            <w:tcW w:w="4393" w:type="dxa"/>
            <w:gridSpan w:val="3"/>
            <w:shd w:val="clear" w:color="auto" w:fill="auto"/>
          </w:tcPr>
          <w:p w:rsidR="008645EB" w:rsidRPr="00963574" w:rsidRDefault="008645EB" w:rsidP="00990ADA">
            <w:pPr>
              <w:spacing w:after="0" w:line="240" w:lineRule="auto"/>
              <w:rPr>
                <w:rFonts w:ascii="Times New Roman" w:hAnsi="Times New Roman"/>
                <w:b/>
                <w:sz w:val="24"/>
                <w:szCs w:val="24"/>
                <w:lang w:val="kk-KZ"/>
              </w:rPr>
            </w:pPr>
            <w:r w:rsidRPr="00963574">
              <w:rPr>
                <w:rFonts w:ascii="Times New Roman" w:hAnsi="Times New Roman"/>
                <w:b/>
                <w:sz w:val="24"/>
                <w:szCs w:val="24"/>
                <w:lang w:val="kk-KZ"/>
              </w:rPr>
              <w:t>Мұғалімнің аты-жөні:</w:t>
            </w:r>
          </w:p>
        </w:tc>
        <w:tc>
          <w:tcPr>
            <w:tcW w:w="11767" w:type="dxa"/>
            <w:gridSpan w:val="4"/>
            <w:shd w:val="clear" w:color="auto" w:fill="auto"/>
          </w:tcPr>
          <w:p w:rsidR="008645EB" w:rsidRPr="00963574" w:rsidRDefault="00CE3DE3" w:rsidP="00990ADA">
            <w:pPr>
              <w:spacing w:after="0" w:line="240" w:lineRule="auto"/>
              <w:rPr>
                <w:rFonts w:ascii="Times New Roman" w:hAnsi="Times New Roman"/>
                <w:b/>
                <w:sz w:val="24"/>
                <w:szCs w:val="24"/>
                <w:lang w:val="kk-KZ"/>
              </w:rPr>
            </w:pPr>
            <w:r>
              <w:rPr>
                <w:rFonts w:ascii="Times New Roman" w:hAnsi="Times New Roman"/>
                <w:sz w:val="24"/>
                <w:szCs w:val="24"/>
                <w:lang w:val="kk-KZ"/>
              </w:rPr>
              <w:t>Дуйсенбаева Гаухар Есенбаевна</w:t>
            </w:r>
          </w:p>
        </w:tc>
      </w:tr>
      <w:tr w:rsidR="008645EB" w:rsidRPr="00963574" w:rsidTr="00990ADA">
        <w:trPr>
          <w:trHeight w:val="319"/>
        </w:trPr>
        <w:tc>
          <w:tcPr>
            <w:tcW w:w="4393" w:type="dxa"/>
            <w:gridSpan w:val="3"/>
            <w:shd w:val="clear" w:color="auto" w:fill="auto"/>
          </w:tcPr>
          <w:p w:rsidR="008645EB" w:rsidRPr="00963574" w:rsidRDefault="008645EB" w:rsidP="00990ADA">
            <w:pPr>
              <w:spacing w:after="0" w:line="240" w:lineRule="auto"/>
              <w:rPr>
                <w:rFonts w:ascii="Times New Roman" w:hAnsi="Times New Roman"/>
                <w:b/>
                <w:sz w:val="24"/>
                <w:szCs w:val="24"/>
                <w:lang w:val="kk-KZ"/>
              </w:rPr>
            </w:pPr>
            <w:r w:rsidRPr="00963574">
              <w:rPr>
                <w:rFonts w:ascii="Times New Roman" w:hAnsi="Times New Roman"/>
                <w:b/>
                <w:sz w:val="24"/>
                <w:szCs w:val="24"/>
                <w:lang w:val="kk-KZ"/>
              </w:rPr>
              <w:t>Пән/Сынып:</w:t>
            </w:r>
          </w:p>
        </w:tc>
        <w:tc>
          <w:tcPr>
            <w:tcW w:w="11767" w:type="dxa"/>
            <w:gridSpan w:val="4"/>
            <w:shd w:val="clear" w:color="auto" w:fill="auto"/>
          </w:tcPr>
          <w:p w:rsidR="008645EB" w:rsidRPr="00963574" w:rsidRDefault="008645EB" w:rsidP="00990ADA">
            <w:pPr>
              <w:spacing w:after="0" w:line="240" w:lineRule="auto"/>
              <w:rPr>
                <w:rFonts w:ascii="Times New Roman" w:hAnsi="Times New Roman"/>
                <w:b/>
                <w:sz w:val="24"/>
                <w:szCs w:val="24"/>
                <w:lang w:val="kk-KZ"/>
              </w:rPr>
            </w:pPr>
            <w:r w:rsidRPr="00963574">
              <w:rPr>
                <w:rFonts w:ascii="Times New Roman" w:eastAsia="Times New Roman" w:hAnsi="Times New Roman"/>
                <w:sz w:val="24"/>
                <w:szCs w:val="24"/>
                <w:lang w:val="kk-KZ"/>
              </w:rPr>
              <w:t>Қазақстан тарихы, 9 сынып.</w:t>
            </w:r>
          </w:p>
        </w:tc>
      </w:tr>
      <w:tr w:rsidR="008645EB" w:rsidRPr="00963574" w:rsidTr="00990ADA">
        <w:tc>
          <w:tcPr>
            <w:tcW w:w="4393" w:type="dxa"/>
            <w:gridSpan w:val="3"/>
            <w:shd w:val="clear" w:color="auto" w:fill="auto"/>
          </w:tcPr>
          <w:p w:rsidR="008645EB" w:rsidRPr="00963574" w:rsidRDefault="008645EB" w:rsidP="008645EB">
            <w:pPr>
              <w:spacing w:after="0" w:line="240" w:lineRule="auto"/>
              <w:rPr>
                <w:rFonts w:ascii="Times New Roman" w:hAnsi="Times New Roman"/>
                <w:b/>
                <w:sz w:val="24"/>
                <w:szCs w:val="24"/>
                <w:lang w:val="kk-KZ"/>
              </w:rPr>
            </w:pPr>
            <w:r w:rsidRPr="00963574">
              <w:rPr>
                <w:rFonts w:ascii="Times New Roman" w:hAnsi="Times New Roman"/>
                <w:b/>
                <w:sz w:val="24"/>
                <w:szCs w:val="24"/>
                <w:lang w:val="kk-KZ"/>
              </w:rPr>
              <w:t>Қай аптаның нешінші сабағы</w:t>
            </w:r>
          </w:p>
        </w:tc>
        <w:tc>
          <w:tcPr>
            <w:tcW w:w="11767" w:type="dxa"/>
            <w:gridSpan w:val="4"/>
            <w:shd w:val="clear" w:color="auto" w:fill="auto"/>
          </w:tcPr>
          <w:p w:rsidR="008645EB" w:rsidRPr="00963574" w:rsidRDefault="003B1F19" w:rsidP="008645EB">
            <w:pPr>
              <w:spacing w:after="0" w:line="240" w:lineRule="auto"/>
              <w:rPr>
                <w:rFonts w:ascii="Times New Roman" w:hAnsi="Times New Roman"/>
                <w:sz w:val="24"/>
                <w:szCs w:val="24"/>
                <w:lang w:val="kk-KZ"/>
              </w:rPr>
            </w:pPr>
            <w:r>
              <w:rPr>
                <w:rFonts w:ascii="Times New Roman" w:hAnsi="Times New Roman"/>
                <w:sz w:val="24"/>
                <w:szCs w:val="24"/>
                <w:lang w:val="kk-KZ"/>
              </w:rPr>
              <w:t>2</w:t>
            </w:r>
            <w:r w:rsidR="008645EB">
              <w:rPr>
                <w:rFonts w:ascii="Times New Roman" w:hAnsi="Times New Roman"/>
                <w:sz w:val="24"/>
                <w:szCs w:val="24"/>
              </w:rPr>
              <w:t>-</w:t>
            </w:r>
            <w:r>
              <w:rPr>
                <w:rFonts w:ascii="Times New Roman" w:hAnsi="Times New Roman"/>
                <w:sz w:val="24"/>
                <w:szCs w:val="24"/>
                <w:lang w:val="kk-KZ"/>
              </w:rPr>
              <w:t>апта,  3</w:t>
            </w:r>
            <w:r w:rsidR="008645EB" w:rsidRPr="00963574">
              <w:rPr>
                <w:rFonts w:ascii="Times New Roman" w:hAnsi="Times New Roman"/>
                <w:sz w:val="24"/>
                <w:szCs w:val="24"/>
                <w:lang w:val="kk-KZ"/>
              </w:rPr>
              <w:t>-сабақ.</w:t>
            </w:r>
          </w:p>
        </w:tc>
      </w:tr>
      <w:tr w:rsidR="008645EB" w:rsidRPr="00CE3DE3" w:rsidTr="00990ADA">
        <w:tc>
          <w:tcPr>
            <w:tcW w:w="4393" w:type="dxa"/>
            <w:gridSpan w:val="3"/>
            <w:shd w:val="clear" w:color="auto" w:fill="auto"/>
          </w:tcPr>
          <w:p w:rsidR="008645EB" w:rsidRPr="00963574" w:rsidRDefault="008645EB" w:rsidP="008645EB">
            <w:pPr>
              <w:spacing w:after="0" w:line="240" w:lineRule="auto"/>
              <w:rPr>
                <w:rFonts w:ascii="Times New Roman" w:hAnsi="Times New Roman"/>
                <w:b/>
                <w:sz w:val="24"/>
                <w:szCs w:val="24"/>
                <w:lang w:val="kk-KZ"/>
              </w:rPr>
            </w:pPr>
            <w:r w:rsidRPr="00963574">
              <w:rPr>
                <w:rFonts w:ascii="Times New Roman" w:hAnsi="Times New Roman"/>
                <w:b/>
                <w:sz w:val="24"/>
                <w:szCs w:val="24"/>
                <w:lang w:val="kk-KZ"/>
              </w:rPr>
              <w:t>Тарау немесе бөлім атауы:</w:t>
            </w:r>
          </w:p>
        </w:tc>
        <w:tc>
          <w:tcPr>
            <w:tcW w:w="11767" w:type="dxa"/>
            <w:gridSpan w:val="4"/>
            <w:shd w:val="clear" w:color="auto" w:fill="auto"/>
          </w:tcPr>
          <w:p w:rsidR="008645EB" w:rsidRPr="00963574" w:rsidRDefault="008645EB" w:rsidP="008645EB">
            <w:pPr>
              <w:spacing w:after="0" w:line="240" w:lineRule="auto"/>
              <w:rPr>
                <w:rFonts w:ascii="Times New Roman" w:eastAsia="MS Minngs" w:hAnsi="Times New Roman"/>
                <w:sz w:val="24"/>
                <w:szCs w:val="24"/>
                <w:lang w:val="kk-KZ"/>
              </w:rPr>
            </w:pPr>
            <w:r w:rsidRPr="00963574">
              <w:rPr>
                <w:rFonts w:ascii="Times New Roman" w:eastAsia="MS Minngs" w:hAnsi="Times New Roman"/>
                <w:sz w:val="24"/>
                <w:szCs w:val="24"/>
                <w:lang w:val="kk-KZ"/>
              </w:rPr>
              <w:t>Қазақстан соғыстан кейінгі жылдарда (1946-1953жж.)</w:t>
            </w:r>
          </w:p>
        </w:tc>
      </w:tr>
      <w:tr w:rsidR="008645EB" w:rsidRPr="00CE3DE3" w:rsidTr="00990ADA">
        <w:tc>
          <w:tcPr>
            <w:tcW w:w="4393" w:type="dxa"/>
            <w:gridSpan w:val="3"/>
            <w:shd w:val="clear" w:color="auto" w:fill="auto"/>
          </w:tcPr>
          <w:p w:rsidR="008645EB" w:rsidRPr="00963574" w:rsidRDefault="008645EB" w:rsidP="008645EB">
            <w:pPr>
              <w:spacing w:after="0" w:line="240" w:lineRule="auto"/>
              <w:rPr>
                <w:rFonts w:ascii="Times New Roman" w:hAnsi="Times New Roman"/>
                <w:b/>
                <w:sz w:val="24"/>
                <w:szCs w:val="24"/>
                <w:lang w:val="kk-KZ"/>
              </w:rPr>
            </w:pPr>
            <w:r w:rsidRPr="00963574">
              <w:rPr>
                <w:rFonts w:ascii="Times New Roman" w:hAnsi="Times New Roman"/>
                <w:b/>
                <w:sz w:val="24"/>
                <w:szCs w:val="24"/>
                <w:lang w:val="kk-KZ"/>
              </w:rPr>
              <w:t>Сабақтың тақырыбы:</w:t>
            </w:r>
          </w:p>
        </w:tc>
        <w:tc>
          <w:tcPr>
            <w:tcW w:w="11767" w:type="dxa"/>
            <w:gridSpan w:val="4"/>
            <w:shd w:val="clear" w:color="auto" w:fill="auto"/>
          </w:tcPr>
          <w:p w:rsidR="008645EB" w:rsidRPr="00963574" w:rsidRDefault="008645EB" w:rsidP="003B1F19">
            <w:pPr>
              <w:spacing w:after="0" w:line="240" w:lineRule="auto"/>
              <w:rPr>
                <w:rFonts w:ascii="Times New Roman" w:eastAsia="MS Minngs" w:hAnsi="Times New Roman"/>
                <w:sz w:val="24"/>
                <w:szCs w:val="24"/>
                <w:lang w:val="kk-KZ"/>
              </w:rPr>
            </w:pPr>
            <w:r>
              <w:rPr>
                <w:rFonts w:ascii="Times New Roman" w:eastAsia="MS Minngs" w:hAnsi="Times New Roman"/>
                <w:sz w:val="24"/>
                <w:szCs w:val="24"/>
                <w:lang w:val="kk-KZ"/>
              </w:rPr>
              <w:t>Сталиндік идео</w:t>
            </w:r>
            <w:r w:rsidR="003B1F19">
              <w:rPr>
                <w:rFonts w:ascii="Times New Roman" w:eastAsia="MS Minngs" w:hAnsi="Times New Roman"/>
                <w:sz w:val="24"/>
                <w:szCs w:val="24"/>
                <w:lang w:val="kk-KZ"/>
              </w:rPr>
              <w:t>логияның Қазақстандағы қоғамдық-</w:t>
            </w:r>
            <w:r>
              <w:rPr>
                <w:rFonts w:ascii="Times New Roman" w:eastAsia="MS Minngs" w:hAnsi="Times New Roman"/>
                <w:sz w:val="24"/>
                <w:szCs w:val="24"/>
                <w:lang w:val="kk-KZ"/>
              </w:rPr>
              <w:t xml:space="preserve">саяси </w:t>
            </w:r>
            <w:r w:rsidR="003B1F19">
              <w:rPr>
                <w:rFonts w:ascii="Times New Roman" w:eastAsia="MS Minngs" w:hAnsi="Times New Roman"/>
                <w:sz w:val="24"/>
                <w:szCs w:val="24"/>
                <w:lang w:val="kk-KZ"/>
              </w:rPr>
              <w:t>өмірге әсері</w:t>
            </w:r>
          </w:p>
        </w:tc>
      </w:tr>
      <w:tr w:rsidR="008645EB" w:rsidRPr="00CE3DE3" w:rsidTr="00990ADA">
        <w:tc>
          <w:tcPr>
            <w:tcW w:w="4393" w:type="dxa"/>
            <w:gridSpan w:val="3"/>
            <w:shd w:val="clear" w:color="auto" w:fill="auto"/>
          </w:tcPr>
          <w:p w:rsidR="008645EB" w:rsidRPr="00963574" w:rsidRDefault="008645EB" w:rsidP="008645EB">
            <w:pPr>
              <w:spacing w:after="0" w:line="240" w:lineRule="auto"/>
              <w:rPr>
                <w:rFonts w:ascii="Times New Roman" w:hAnsi="Times New Roman"/>
                <w:b/>
                <w:sz w:val="24"/>
                <w:szCs w:val="24"/>
                <w:lang w:val="kk-KZ"/>
              </w:rPr>
            </w:pPr>
            <w:r w:rsidRPr="00963574">
              <w:rPr>
                <w:rFonts w:ascii="Times New Roman" w:hAnsi="Times New Roman"/>
                <w:b/>
                <w:sz w:val="24"/>
                <w:szCs w:val="24"/>
                <w:lang w:val="kk-KZ"/>
              </w:rPr>
              <w:t>Оқу мақсаты:</w:t>
            </w:r>
          </w:p>
        </w:tc>
        <w:tc>
          <w:tcPr>
            <w:tcW w:w="11767" w:type="dxa"/>
            <w:gridSpan w:val="4"/>
            <w:shd w:val="clear" w:color="auto" w:fill="auto"/>
          </w:tcPr>
          <w:p w:rsidR="008645EB" w:rsidRDefault="008645EB" w:rsidP="008645EB">
            <w:pPr>
              <w:pStyle w:val="a6"/>
              <w:numPr>
                <w:ilvl w:val="0"/>
                <w:numId w:val="8"/>
              </w:numPr>
              <w:tabs>
                <w:tab w:val="left" w:pos="422"/>
              </w:tabs>
              <w:spacing w:after="0"/>
              <w:rPr>
                <w:rFonts w:ascii="Times New Roman" w:eastAsia="Calibri" w:hAnsi="Times New Roman"/>
                <w:bCs/>
                <w:iCs/>
                <w:sz w:val="24"/>
                <w:szCs w:val="24"/>
                <w:lang w:val="kk-KZ"/>
              </w:rPr>
            </w:pPr>
            <w:r w:rsidRPr="00A45E89">
              <w:rPr>
                <w:rFonts w:ascii="Times New Roman" w:eastAsia="Calibri" w:hAnsi="Times New Roman"/>
                <w:bCs/>
                <w:iCs/>
                <w:sz w:val="24"/>
                <w:szCs w:val="24"/>
                <w:lang w:val="kk-KZ"/>
              </w:rPr>
              <w:t>9.2.3.1 Ермұхан Бекмахановтың Қазақстан тарихы ғылымына қосқан үлесін бағалау;</w:t>
            </w:r>
          </w:p>
          <w:p w:rsidR="008645EB" w:rsidRPr="0055375F" w:rsidRDefault="008645EB" w:rsidP="008645EB">
            <w:pPr>
              <w:pStyle w:val="a6"/>
              <w:numPr>
                <w:ilvl w:val="0"/>
                <w:numId w:val="8"/>
              </w:numPr>
              <w:tabs>
                <w:tab w:val="left" w:pos="422"/>
              </w:tabs>
              <w:spacing w:after="0"/>
              <w:rPr>
                <w:rFonts w:ascii="Times New Roman" w:eastAsia="Calibri" w:hAnsi="Times New Roman"/>
                <w:bCs/>
                <w:iCs/>
                <w:sz w:val="24"/>
                <w:szCs w:val="24"/>
                <w:lang w:val="kk-KZ"/>
              </w:rPr>
            </w:pPr>
            <w:r w:rsidRPr="0055375F">
              <w:rPr>
                <w:rFonts w:ascii="Times New Roman" w:eastAsia="Calibri" w:hAnsi="Times New Roman"/>
                <w:bCs/>
                <w:iCs/>
                <w:sz w:val="24"/>
                <w:szCs w:val="24"/>
                <w:lang w:val="kk-KZ"/>
              </w:rPr>
              <w:t>9.3.1.1 қоғамдық-саяси өмірдің ерекшеліктерін түсіндіру және өзіндік интерпретация жасау</w:t>
            </w:r>
          </w:p>
        </w:tc>
      </w:tr>
      <w:tr w:rsidR="008645EB" w:rsidRPr="00CE3DE3" w:rsidTr="00990ADA">
        <w:tc>
          <w:tcPr>
            <w:tcW w:w="4393" w:type="dxa"/>
            <w:gridSpan w:val="3"/>
            <w:shd w:val="clear" w:color="auto" w:fill="auto"/>
          </w:tcPr>
          <w:p w:rsidR="008645EB" w:rsidRPr="00963574" w:rsidRDefault="008645EB" w:rsidP="008645EB">
            <w:pPr>
              <w:spacing w:after="0" w:line="240" w:lineRule="auto"/>
              <w:rPr>
                <w:rFonts w:ascii="Times New Roman" w:hAnsi="Times New Roman"/>
                <w:b/>
                <w:sz w:val="24"/>
                <w:szCs w:val="24"/>
                <w:lang w:val="kk-KZ"/>
              </w:rPr>
            </w:pPr>
            <w:r w:rsidRPr="00963574">
              <w:rPr>
                <w:rFonts w:ascii="Times New Roman" w:hAnsi="Times New Roman"/>
                <w:b/>
                <w:sz w:val="24"/>
                <w:szCs w:val="24"/>
                <w:lang w:val="kk-KZ"/>
              </w:rPr>
              <w:t>Бағалау критерийі:</w:t>
            </w:r>
          </w:p>
        </w:tc>
        <w:tc>
          <w:tcPr>
            <w:tcW w:w="11767" w:type="dxa"/>
            <w:gridSpan w:val="4"/>
            <w:shd w:val="clear" w:color="auto" w:fill="auto"/>
          </w:tcPr>
          <w:p w:rsidR="008645EB" w:rsidRDefault="008645EB" w:rsidP="008645EB">
            <w:pPr>
              <w:numPr>
                <w:ilvl w:val="0"/>
                <w:numId w:val="10"/>
              </w:numPr>
              <w:spacing w:after="0" w:line="240" w:lineRule="auto"/>
              <w:rPr>
                <w:rFonts w:ascii="Times New Roman" w:hAnsi="Times New Roman"/>
                <w:bCs/>
                <w:iCs/>
                <w:sz w:val="24"/>
                <w:szCs w:val="24"/>
                <w:lang w:val="kk-KZ"/>
              </w:rPr>
            </w:pPr>
            <w:r w:rsidRPr="000C3ED5">
              <w:rPr>
                <w:rFonts w:ascii="Times New Roman" w:hAnsi="Times New Roman"/>
                <w:bCs/>
                <w:iCs/>
                <w:sz w:val="24"/>
                <w:szCs w:val="24"/>
                <w:lang w:val="kk-KZ"/>
              </w:rPr>
              <w:t>Ермұхан Бекмахановтың Қазақстан тари</w:t>
            </w:r>
            <w:r>
              <w:rPr>
                <w:rFonts w:ascii="Times New Roman" w:hAnsi="Times New Roman"/>
                <w:bCs/>
                <w:iCs/>
                <w:sz w:val="24"/>
                <w:szCs w:val="24"/>
                <w:lang w:val="kk-KZ"/>
              </w:rPr>
              <w:t>хы ғылымына қосқан үлесін  танысып  біледі.</w:t>
            </w:r>
          </w:p>
          <w:p w:rsidR="008645EB" w:rsidRDefault="008645EB" w:rsidP="008645EB">
            <w:pPr>
              <w:numPr>
                <w:ilvl w:val="0"/>
                <w:numId w:val="9"/>
              </w:numPr>
              <w:spacing w:after="0" w:line="240" w:lineRule="auto"/>
              <w:rPr>
                <w:rFonts w:ascii="Times New Roman" w:hAnsi="Times New Roman"/>
                <w:bCs/>
                <w:iCs/>
                <w:sz w:val="24"/>
                <w:szCs w:val="24"/>
                <w:lang w:val="kk-KZ"/>
              </w:rPr>
            </w:pPr>
            <w:r>
              <w:rPr>
                <w:rFonts w:ascii="Times New Roman" w:hAnsi="Times New Roman"/>
                <w:bCs/>
                <w:iCs/>
                <w:sz w:val="24"/>
                <w:szCs w:val="24"/>
                <w:lang w:val="kk-KZ"/>
              </w:rPr>
              <w:t>Қ</w:t>
            </w:r>
            <w:r w:rsidRPr="000C3ED5">
              <w:rPr>
                <w:rFonts w:ascii="Times New Roman" w:hAnsi="Times New Roman"/>
                <w:bCs/>
                <w:iCs/>
                <w:sz w:val="24"/>
                <w:szCs w:val="24"/>
                <w:lang w:val="kk-KZ"/>
              </w:rPr>
              <w:t xml:space="preserve">оғамдық-саяси </w:t>
            </w:r>
            <w:r>
              <w:rPr>
                <w:rFonts w:ascii="Times New Roman" w:hAnsi="Times New Roman"/>
                <w:bCs/>
                <w:iCs/>
                <w:sz w:val="24"/>
                <w:szCs w:val="24"/>
                <w:lang w:val="kk-KZ"/>
              </w:rPr>
              <w:t xml:space="preserve">өмірдің ерекшеліктерін түсінеді </w:t>
            </w:r>
            <w:r w:rsidRPr="000C3ED5">
              <w:rPr>
                <w:rFonts w:ascii="Times New Roman" w:hAnsi="Times New Roman"/>
                <w:bCs/>
                <w:iCs/>
                <w:sz w:val="24"/>
                <w:szCs w:val="24"/>
                <w:lang w:val="kk-KZ"/>
              </w:rPr>
              <w:t xml:space="preserve"> </w:t>
            </w:r>
            <w:r>
              <w:rPr>
                <w:rFonts w:ascii="Times New Roman" w:hAnsi="Times New Roman"/>
                <w:bCs/>
                <w:iCs/>
                <w:sz w:val="24"/>
                <w:szCs w:val="24"/>
                <w:lang w:val="kk-KZ"/>
              </w:rPr>
              <w:t>және өзіндік интерпретация жасайды.</w:t>
            </w:r>
          </w:p>
          <w:p w:rsidR="008645EB" w:rsidRPr="00B94766" w:rsidRDefault="008645EB" w:rsidP="008645EB">
            <w:pPr>
              <w:numPr>
                <w:ilvl w:val="0"/>
                <w:numId w:val="9"/>
              </w:numPr>
              <w:spacing w:after="0" w:line="240" w:lineRule="auto"/>
              <w:rPr>
                <w:rFonts w:ascii="Times New Roman" w:hAnsi="Times New Roman"/>
                <w:sz w:val="24"/>
                <w:szCs w:val="24"/>
                <w:lang w:val="kk-KZ"/>
              </w:rPr>
            </w:pPr>
            <w:r w:rsidRPr="00B94766">
              <w:rPr>
                <w:rFonts w:ascii="Times New Roman" w:hAnsi="Times New Roman"/>
                <w:sz w:val="24"/>
                <w:szCs w:val="24"/>
                <w:lang w:val="kk-KZ"/>
              </w:rPr>
              <w:t>Е. Бекмахановтың  жазықсыз  жазалану  себебін  анықтайды.</w:t>
            </w:r>
          </w:p>
        </w:tc>
        <w:bookmarkStart w:id="0" w:name="_GoBack"/>
        <w:bookmarkEnd w:id="0"/>
      </w:tr>
      <w:tr w:rsidR="008645EB" w:rsidRPr="00963574" w:rsidTr="00990ADA">
        <w:tc>
          <w:tcPr>
            <w:tcW w:w="16160" w:type="dxa"/>
            <w:gridSpan w:val="7"/>
            <w:shd w:val="clear" w:color="auto" w:fill="auto"/>
          </w:tcPr>
          <w:p w:rsidR="008645EB" w:rsidRPr="00963574" w:rsidRDefault="008645EB" w:rsidP="00990ADA">
            <w:pPr>
              <w:spacing w:after="0" w:line="240" w:lineRule="auto"/>
              <w:jc w:val="center"/>
              <w:rPr>
                <w:rFonts w:ascii="Times New Roman" w:hAnsi="Times New Roman"/>
                <w:b/>
                <w:sz w:val="24"/>
                <w:szCs w:val="24"/>
                <w:lang w:val="kk-KZ"/>
              </w:rPr>
            </w:pPr>
            <w:r w:rsidRPr="00963574">
              <w:rPr>
                <w:rFonts w:ascii="Times New Roman" w:hAnsi="Times New Roman"/>
                <w:b/>
                <w:sz w:val="24"/>
                <w:szCs w:val="24"/>
                <w:lang w:val="kk-KZ"/>
              </w:rPr>
              <w:t>Саралап оқыту тапсырмалары</w:t>
            </w:r>
          </w:p>
        </w:tc>
      </w:tr>
      <w:tr w:rsidR="008645EB" w:rsidRPr="00963574" w:rsidTr="00990ADA">
        <w:trPr>
          <w:trHeight w:val="1012"/>
        </w:trPr>
        <w:tc>
          <w:tcPr>
            <w:tcW w:w="1277" w:type="dxa"/>
            <w:shd w:val="clear" w:color="auto" w:fill="auto"/>
          </w:tcPr>
          <w:p w:rsidR="008645EB" w:rsidRPr="00963574" w:rsidRDefault="008645EB" w:rsidP="00990ADA">
            <w:pPr>
              <w:shd w:val="clear" w:color="auto" w:fill="FFFFFF"/>
              <w:spacing w:line="240" w:lineRule="auto"/>
              <w:jc w:val="center"/>
              <w:rPr>
                <w:rFonts w:ascii="Times New Roman" w:eastAsia="Times New Roman" w:hAnsi="Times New Roman"/>
                <w:b/>
                <w:sz w:val="24"/>
                <w:szCs w:val="24"/>
                <w:lang w:val="kk-KZ" w:eastAsia="ru-RU"/>
              </w:rPr>
            </w:pPr>
            <w:r w:rsidRPr="00963574">
              <w:rPr>
                <w:rFonts w:ascii="Times New Roman" w:eastAsia="Times New Roman" w:hAnsi="Times New Roman"/>
                <w:b/>
                <w:sz w:val="24"/>
                <w:szCs w:val="24"/>
                <w:lang w:val="kk-KZ" w:eastAsia="ru-RU"/>
              </w:rPr>
              <w:t>Уақыты</w:t>
            </w:r>
          </w:p>
        </w:tc>
        <w:tc>
          <w:tcPr>
            <w:tcW w:w="1701" w:type="dxa"/>
            <w:shd w:val="clear" w:color="auto" w:fill="auto"/>
          </w:tcPr>
          <w:p w:rsidR="008645EB" w:rsidRPr="00963574" w:rsidRDefault="008645EB" w:rsidP="00990ADA">
            <w:pPr>
              <w:shd w:val="clear" w:color="auto" w:fill="FFFFFF"/>
              <w:spacing w:line="240" w:lineRule="auto"/>
              <w:jc w:val="center"/>
              <w:rPr>
                <w:rFonts w:ascii="Times New Roman" w:eastAsia="Times New Roman" w:hAnsi="Times New Roman"/>
                <w:b/>
                <w:sz w:val="24"/>
                <w:szCs w:val="24"/>
                <w:lang w:val="kk-KZ" w:eastAsia="ru-RU"/>
              </w:rPr>
            </w:pPr>
            <w:r w:rsidRPr="00963574">
              <w:rPr>
                <w:rFonts w:ascii="Times New Roman" w:eastAsia="Times New Roman" w:hAnsi="Times New Roman"/>
                <w:b/>
                <w:sz w:val="24"/>
                <w:szCs w:val="24"/>
                <w:lang w:val="kk-KZ" w:eastAsia="ru-RU"/>
              </w:rPr>
              <w:t>Кезеңдері</w:t>
            </w:r>
          </w:p>
        </w:tc>
        <w:tc>
          <w:tcPr>
            <w:tcW w:w="7938" w:type="dxa"/>
            <w:gridSpan w:val="2"/>
            <w:shd w:val="clear" w:color="auto" w:fill="auto"/>
          </w:tcPr>
          <w:p w:rsidR="008645EB" w:rsidRPr="00963574" w:rsidRDefault="008645EB" w:rsidP="00990ADA">
            <w:pPr>
              <w:shd w:val="clear" w:color="auto" w:fill="FFFFFF"/>
              <w:spacing w:line="240" w:lineRule="auto"/>
              <w:jc w:val="center"/>
              <w:rPr>
                <w:rFonts w:ascii="Times New Roman" w:eastAsia="Times New Roman" w:hAnsi="Times New Roman"/>
                <w:b/>
                <w:sz w:val="24"/>
                <w:szCs w:val="24"/>
                <w:lang w:val="kk-KZ" w:eastAsia="ru-RU"/>
              </w:rPr>
            </w:pPr>
            <w:r w:rsidRPr="00963574">
              <w:rPr>
                <w:rFonts w:ascii="Times New Roman" w:hAnsi="Times New Roman"/>
                <w:b/>
                <w:sz w:val="24"/>
                <w:szCs w:val="24"/>
                <w:lang w:val="kk-KZ"/>
              </w:rPr>
              <w:t>Педагогтің әрекеті</w:t>
            </w:r>
          </w:p>
        </w:tc>
        <w:tc>
          <w:tcPr>
            <w:tcW w:w="1559" w:type="dxa"/>
            <w:shd w:val="clear" w:color="auto" w:fill="auto"/>
          </w:tcPr>
          <w:p w:rsidR="008645EB" w:rsidRPr="00963574" w:rsidRDefault="008645EB" w:rsidP="00990ADA">
            <w:pPr>
              <w:shd w:val="clear" w:color="auto" w:fill="FFFFFF"/>
              <w:spacing w:line="240" w:lineRule="auto"/>
              <w:jc w:val="center"/>
              <w:rPr>
                <w:rFonts w:ascii="Times New Roman" w:eastAsia="Times New Roman" w:hAnsi="Times New Roman"/>
                <w:sz w:val="24"/>
                <w:szCs w:val="24"/>
                <w:lang w:val="kk-KZ" w:eastAsia="ru-RU"/>
              </w:rPr>
            </w:pPr>
            <w:r w:rsidRPr="00963574">
              <w:rPr>
                <w:rFonts w:ascii="Times New Roman" w:eastAsia="Times New Roman" w:hAnsi="Times New Roman"/>
                <w:sz w:val="24"/>
                <w:szCs w:val="24"/>
                <w:lang w:val="kk-KZ" w:eastAsia="ru-RU"/>
              </w:rPr>
              <w:t xml:space="preserve">Оқушы </w:t>
            </w:r>
          </w:p>
        </w:tc>
        <w:tc>
          <w:tcPr>
            <w:tcW w:w="1843" w:type="dxa"/>
            <w:shd w:val="clear" w:color="auto" w:fill="auto"/>
          </w:tcPr>
          <w:p w:rsidR="008645EB" w:rsidRPr="00963574" w:rsidRDefault="008645EB" w:rsidP="00990ADA">
            <w:pPr>
              <w:shd w:val="clear" w:color="auto" w:fill="FFFFFF"/>
              <w:spacing w:line="240" w:lineRule="auto"/>
              <w:jc w:val="center"/>
              <w:rPr>
                <w:rFonts w:ascii="Times New Roman" w:eastAsia="Times New Roman" w:hAnsi="Times New Roman"/>
                <w:sz w:val="24"/>
                <w:szCs w:val="24"/>
                <w:lang w:val="kk-KZ" w:eastAsia="ru-RU"/>
              </w:rPr>
            </w:pPr>
            <w:r w:rsidRPr="00963574">
              <w:rPr>
                <w:rFonts w:ascii="Times New Roman" w:eastAsia="Times New Roman" w:hAnsi="Times New Roman"/>
                <w:sz w:val="24"/>
                <w:szCs w:val="24"/>
                <w:lang w:val="kk-KZ" w:eastAsia="ru-RU"/>
              </w:rPr>
              <w:t>Бағалау</w:t>
            </w:r>
          </w:p>
        </w:tc>
        <w:tc>
          <w:tcPr>
            <w:tcW w:w="1842" w:type="dxa"/>
            <w:shd w:val="clear" w:color="auto" w:fill="auto"/>
          </w:tcPr>
          <w:p w:rsidR="008645EB" w:rsidRPr="00963574" w:rsidRDefault="008645EB" w:rsidP="00990ADA">
            <w:pPr>
              <w:shd w:val="clear" w:color="auto" w:fill="FFFFFF"/>
              <w:spacing w:line="240" w:lineRule="auto"/>
              <w:jc w:val="center"/>
              <w:rPr>
                <w:rFonts w:ascii="Times New Roman" w:eastAsia="Times New Roman" w:hAnsi="Times New Roman"/>
                <w:sz w:val="24"/>
                <w:szCs w:val="24"/>
                <w:lang w:val="kk-KZ" w:eastAsia="ru-RU"/>
              </w:rPr>
            </w:pPr>
            <w:r w:rsidRPr="00963574">
              <w:rPr>
                <w:rFonts w:ascii="Times New Roman" w:eastAsia="Times New Roman" w:hAnsi="Times New Roman"/>
                <w:sz w:val="24"/>
                <w:szCs w:val="24"/>
                <w:lang w:val="kk-KZ" w:eastAsia="ru-RU"/>
              </w:rPr>
              <w:t>Ресурстар</w:t>
            </w:r>
          </w:p>
        </w:tc>
      </w:tr>
      <w:tr w:rsidR="008645EB" w:rsidRPr="00963574" w:rsidTr="00990ADA">
        <w:tc>
          <w:tcPr>
            <w:tcW w:w="1277" w:type="dxa"/>
            <w:shd w:val="clear" w:color="auto" w:fill="auto"/>
          </w:tcPr>
          <w:p w:rsidR="008645EB" w:rsidRPr="00963574" w:rsidRDefault="008645EB" w:rsidP="00990ADA">
            <w:pPr>
              <w:spacing w:after="0" w:line="240" w:lineRule="auto"/>
              <w:rPr>
                <w:rFonts w:ascii="Times New Roman" w:hAnsi="Times New Roman"/>
                <w:sz w:val="24"/>
                <w:szCs w:val="24"/>
                <w:lang w:val="kk-KZ"/>
              </w:rPr>
            </w:pPr>
            <w:r w:rsidRPr="00963574">
              <w:rPr>
                <w:rFonts w:ascii="Times New Roman" w:hAnsi="Times New Roman"/>
                <w:sz w:val="24"/>
                <w:szCs w:val="24"/>
                <w:lang w:val="kk-KZ"/>
              </w:rPr>
              <w:t>1 минут</w:t>
            </w:r>
          </w:p>
          <w:p w:rsidR="008645EB" w:rsidRPr="00963574" w:rsidRDefault="008645EB" w:rsidP="00990ADA">
            <w:pPr>
              <w:spacing w:after="0" w:line="240" w:lineRule="auto"/>
              <w:rPr>
                <w:rFonts w:ascii="Times New Roman" w:hAnsi="Times New Roman"/>
                <w:sz w:val="24"/>
                <w:szCs w:val="24"/>
                <w:lang w:val="kk-KZ"/>
              </w:rPr>
            </w:pPr>
          </w:p>
        </w:tc>
        <w:tc>
          <w:tcPr>
            <w:tcW w:w="1701" w:type="dxa"/>
            <w:shd w:val="clear" w:color="auto" w:fill="auto"/>
          </w:tcPr>
          <w:p w:rsidR="008645EB" w:rsidRPr="00963574" w:rsidRDefault="008645EB" w:rsidP="00990ADA">
            <w:pPr>
              <w:spacing w:after="0" w:line="240" w:lineRule="auto"/>
              <w:rPr>
                <w:rFonts w:ascii="Times New Roman" w:hAnsi="Times New Roman"/>
                <w:sz w:val="24"/>
                <w:szCs w:val="24"/>
                <w:lang w:val="kk-KZ"/>
              </w:rPr>
            </w:pPr>
            <w:r w:rsidRPr="00963574">
              <w:rPr>
                <w:rFonts w:ascii="Times New Roman" w:hAnsi="Times New Roman"/>
                <w:sz w:val="24"/>
                <w:szCs w:val="24"/>
                <w:lang w:val="kk-KZ"/>
              </w:rPr>
              <w:t xml:space="preserve">Ұйымдастыру </w:t>
            </w:r>
          </w:p>
        </w:tc>
        <w:tc>
          <w:tcPr>
            <w:tcW w:w="7938" w:type="dxa"/>
            <w:gridSpan w:val="2"/>
            <w:shd w:val="clear" w:color="auto" w:fill="auto"/>
          </w:tcPr>
          <w:p w:rsidR="008645EB" w:rsidRPr="00963574" w:rsidRDefault="008645EB" w:rsidP="00990ADA">
            <w:pPr>
              <w:spacing w:after="0" w:line="240" w:lineRule="auto"/>
              <w:jc w:val="both"/>
              <w:rPr>
                <w:rFonts w:ascii="Times New Roman" w:hAnsi="Times New Roman"/>
                <w:sz w:val="24"/>
                <w:szCs w:val="24"/>
                <w:lang w:val="kk-KZ"/>
              </w:rPr>
            </w:pPr>
            <w:r w:rsidRPr="00963574">
              <w:rPr>
                <w:rFonts w:ascii="Times New Roman" w:hAnsi="Times New Roman"/>
                <w:sz w:val="24"/>
                <w:szCs w:val="24"/>
                <w:lang w:val="kk-KZ"/>
              </w:rPr>
              <w:t>Сабаққа назарын аудару. Сабақ тақырыбы және мақсатымен таныстыру.</w:t>
            </w:r>
          </w:p>
          <w:p w:rsidR="008645EB" w:rsidRPr="008645EB" w:rsidRDefault="008645EB" w:rsidP="00990ADA">
            <w:pPr>
              <w:spacing w:after="0" w:line="240" w:lineRule="auto"/>
              <w:jc w:val="both"/>
              <w:rPr>
                <w:rFonts w:ascii="Times New Roman" w:hAnsi="Times New Roman"/>
                <w:b/>
                <w:sz w:val="24"/>
                <w:szCs w:val="24"/>
                <w:shd w:val="clear" w:color="auto" w:fill="FFFFFF"/>
                <w:lang w:val="kk-KZ"/>
              </w:rPr>
            </w:pPr>
            <w:r w:rsidRPr="008645EB">
              <w:rPr>
                <w:rFonts w:ascii="Times New Roman" w:hAnsi="Times New Roman"/>
                <w:b/>
                <w:sz w:val="24"/>
                <w:szCs w:val="24"/>
                <w:shd w:val="clear" w:color="auto" w:fill="FFFFFF"/>
                <w:lang w:val="kk-KZ"/>
              </w:rPr>
              <w:t xml:space="preserve">Бүгінгі сабақта </w:t>
            </w:r>
          </w:p>
          <w:p w:rsidR="008645EB" w:rsidRPr="008645EB" w:rsidRDefault="008645EB" w:rsidP="008645EB">
            <w:pPr>
              <w:pStyle w:val="a6"/>
              <w:numPr>
                <w:ilvl w:val="0"/>
                <w:numId w:val="11"/>
              </w:numPr>
              <w:spacing w:after="0" w:line="240" w:lineRule="auto"/>
              <w:jc w:val="both"/>
              <w:rPr>
                <w:rFonts w:ascii="Times New Roman" w:hAnsi="Times New Roman"/>
                <w:sz w:val="24"/>
                <w:szCs w:val="24"/>
                <w:shd w:val="clear" w:color="auto" w:fill="FFFFFF"/>
                <w:lang w:val="kk-KZ"/>
              </w:rPr>
            </w:pPr>
            <w:r w:rsidRPr="008645EB">
              <w:rPr>
                <w:rFonts w:ascii="Times New Roman" w:hAnsi="Times New Roman"/>
                <w:sz w:val="24"/>
                <w:szCs w:val="24"/>
                <w:shd w:val="clear" w:color="auto" w:fill="FFFFFF"/>
                <w:lang w:val="kk-KZ"/>
              </w:rPr>
              <w:t>Соғыстан кейінгі жылдардағы Қазақстанның қоғамдық-саяси өмірінің ерекшеліктерін айқындаймыз және сараптаймыз</w:t>
            </w:r>
          </w:p>
          <w:p w:rsidR="008645EB" w:rsidRPr="00963574" w:rsidRDefault="008645EB" w:rsidP="00990ADA">
            <w:pPr>
              <w:spacing w:after="0" w:line="240" w:lineRule="auto"/>
              <w:jc w:val="both"/>
              <w:rPr>
                <w:rFonts w:ascii="Times New Roman" w:hAnsi="Times New Roman"/>
                <w:b/>
                <w:sz w:val="24"/>
                <w:szCs w:val="24"/>
                <w:lang w:val="kk-KZ"/>
              </w:rPr>
            </w:pPr>
            <w:r w:rsidRPr="00963574">
              <w:rPr>
                <w:rFonts w:ascii="Times New Roman" w:hAnsi="Times New Roman"/>
                <w:b/>
                <w:sz w:val="24"/>
                <w:szCs w:val="24"/>
                <w:lang w:val="kk-KZ"/>
              </w:rPr>
              <w:t xml:space="preserve">Зерттеу сұрағы: </w:t>
            </w:r>
            <w:r w:rsidRPr="008645EB">
              <w:rPr>
                <w:rFonts w:ascii="Times New Roman" w:hAnsi="Times New Roman"/>
                <w:sz w:val="24"/>
                <w:szCs w:val="24"/>
                <w:lang w:val="kk-KZ"/>
              </w:rPr>
              <w:t>Елімізде</w:t>
            </w:r>
            <w:r>
              <w:rPr>
                <w:rFonts w:ascii="Times New Roman" w:hAnsi="Times New Roman"/>
                <w:b/>
                <w:sz w:val="24"/>
                <w:szCs w:val="24"/>
                <w:lang w:val="kk-KZ"/>
              </w:rPr>
              <w:t xml:space="preserve"> </w:t>
            </w:r>
            <w:r>
              <w:rPr>
                <w:rFonts w:ascii="Times New Roman" w:hAnsi="Times New Roman"/>
                <w:sz w:val="24"/>
                <w:szCs w:val="24"/>
                <w:lang w:val="kk-KZ"/>
              </w:rPr>
              <w:t>соғыстан кейінгі жылдары қоғамдық</w:t>
            </w:r>
            <w:r w:rsidRPr="008645EB">
              <w:rPr>
                <w:rFonts w:ascii="Times New Roman" w:hAnsi="Times New Roman"/>
                <w:sz w:val="24"/>
                <w:szCs w:val="24"/>
                <w:lang w:val="kk-KZ"/>
              </w:rPr>
              <w:t>-</w:t>
            </w:r>
            <w:r>
              <w:rPr>
                <w:rFonts w:ascii="Times New Roman" w:hAnsi="Times New Roman"/>
                <w:sz w:val="24"/>
                <w:szCs w:val="24"/>
                <w:lang w:val="kk-KZ"/>
              </w:rPr>
              <w:t>саяси үдерістер қалай және неліктен</w:t>
            </w:r>
            <w:r w:rsidRPr="00963574">
              <w:rPr>
                <w:rFonts w:ascii="Times New Roman" w:hAnsi="Times New Roman"/>
                <w:sz w:val="24"/>
                <w:szCs w:val="24"/>
                <w:lang w:val="kk-KZ"/>
              </w:rPr>
              <w:t xml:space="preserve"> өзгерді?</w:t>
            </w:r>
          </w:p>
        </w:tc>
        <w:tc>
          <w:tcPr>
            <w:tcW w:w="1559" w:type="dxa"/>
            <w:shd w:val="clear" w:color="auto" w:fill="auto"/>
          </w:tcPr>
          <w:p w:rsidR="008645EB" w:rsidRPr="00963574" w:rsidRDefault="008645EB" w:rsidP="00990ADA">
            <w:pPr>
              <w:spacing w:after="0" w:line="240" w:lineRule="auto"/>
              <w:rPr>
                <w:rFonts w:ascii="Times New Roman" w:hAnsi="Times New Roman"/>
                <w:sz w:val="24"/>
                <w:szCs w:val="24"/>
                <w:lang w:val="kk-KZ"/>
              </w:rPr>
            </w:pPr>
            <w:r w:rsidRPr="00963574">
              <w:rPr>
                <w:rFonts w:ascii="Times New Roman" w:hAnsi="Times New Roman"/>
                <w:sz w:val="24"/>
                <w:szCs w:val="24"/>
                <w:lang w:val="kk-KZ"/>
              </w:rPr>
              <w:t>Не меңгеретінін білу үшін</w:t>
            </w:r>
          </w:p>
        </w:tc>
        <w:tc>
          <w:tcPr>
            <w:tcW w:w="1843" w:type="dxa"/>
            <w:shd w:val="clear" w:color="auto" w:fill="auto"/>
          </w:tcPr>
          <w:p w:rsidR="008645EB" w:rsidRPr="00963574" w:rsidRDefault="008645EB" w:rsidP="00990ADA">
            <w:pPr>
              <w:spacing w:after="0" w:line="240" w:lineRule="auto"/>
              <w:rPr>
                <w:rFonts w:ascii="Times New Roman" w:hAnsi="Times New Roman"/>
                <w:sz w:val="24"/>
                <w:szCs w:val="24"/>
                <w:lang w:val="kk-KZ"/>
              </w:rPr>
            </w:pPr>
          </w:p>
        </w:tc>
        <w:tc>
          <w:tcPr>
            <w:tcW w:w="1842" w:type="dxa"/>
            <w:shd w:val="clear" w:color="auto" w:fill="auto"/>
          </w:tcPr>
          <w:p w:rsidR="008645EB" w:rsidRPr="00963574" w:rsidRDefault="008645EB" w:rsidP="00990ADA">
            <w:pPr>
              <w:spacing w:after="0" w:line="240" w:lineRule="auto"/>
              <w:rPr>
                <w:rFonts w:ascii="Times New Roman" w:hAnsi="Times New Roman"/>
                <w:sz w:val="24"/>
                <w:szCs w:val="24"/>
                <w:lang w:val="kk-KZ"/>
              </w:rPr>
            </w:pPr>
            <w:r w:rsidRPr="00963574">
              <w:rPr>
                <w:rFonts w:ascii="Times New Roman" w:hAnsi="Times New Roman"/>
                <w:sz w:val="24"/>
                <w:szCs w:val="24"/>
                <w:lang w:val="kk-KZ"/>
              </w:rPr>
              <w:t>1-3 презентация.</w:t>
            </w:r>
          </w:p>
        </w:tc>
      </w:tr>
      <w:tr w:rsidR="008645EB" w:rsidRPr="00963574" w:rsidTr="00990ADA">
        <w:tc>
          <w:tcPr>
            <w:tcW w:w="1277" w:type="dxa"/>
            <w:shd w:val="clear" w:color="auto" w:fill="auto"/>
          </w:tcPr>
          <w:p w:rsidR="008645EB" w:rsidRPr="00963574" w:rsidRDefault="008645EB" w:rsidP="00990ADA">
            <w:pPr>
              <w:spacing w:after="0" w:line="240" w:lineRule="auto"/>
              <w:rPr>
                <w:rFonts w:ascii="Times New Roman" w:hAnsi="Times New Roman"/>
                <w:sz w:val="24"/>
                <w:szCs w:val="24"/>
                <w:lang w:val="kk-KZ"/>
              </w:rPr>
            </w:pPr>
            <w:r w:rsidRPr="00963574">
              <w:rPr>
                <w:rFonts w:ascii="Times New Roman" w:hAnsi="Times New Roman"/>
                <w:sz w:val="24"/>
                <w:szCs w:val="24"/>
                <w:lang w:val="kk-KZ"/>
              </w:rPr>
              <w:t>5-6 минут</w:t>
            </w:r>
          </w:p>
          <w:p w:rsidR="008645EB" w:rsidRPr="00963574" w:rsidRDefault="008645EB" w:rsidP="00990ADA">
            <w:pPr>
              <w:spacing w:after="0" w:line="240" w:lineRule="auto"/>
              <w:rPr>
                <w:rFonts w:ascii="Times New Roman" w:hAnsi="Times New Roman"/>
                <w:sz w:val="24"/>
                <w:szCs w:val="24"/>
                <w:lang w:val="kk-KZ"/>
              </w:rPr>
            </w:pPr>
          </w:p>
        </w:tc>
        <w:tc>
          <w:tcPr>
            <w:tcW w:w="1701" w:type="dxa"/>
            <w:shd w:val="clear" w:color="auto" w:fill="auto"/>
          </w:tcPr>
          <w:p w:rsidR="008645EB" w:rsidRPr="00963574" w:rsidRDefault="008645EB" w:rsidP="00990ADA">
            <w:pPr>
              <w:spacing w:after="0" w:line="240" w:lineRule="auto"/>
              <w:rPr>
                <w:rFonts w:ascii="Times New Roman" w:hAnsi="Times New Roman"/>
                <w:b/>
                <w:sz w:val="24"/>
                <w:szCs w:val="24"/>
                <w:lang w:val="kk-KZ"/>
              </w:rPr>
            </w:pPr>
            <w:r w:rsidRPr="00963574">
              <w:rPr>
                <w:rFonts w:ascii="Times New Roman" w:hAnsi="Times New Roman"/>
                <w:b/>
                <w:sz w:val="24"/>
                <w:szCs w:val="24"/>
                <w:lang w:val="kk-KZ"/>
              </w:rPr>
              <w:t xml:space="preserve">Жаңа сабақ </w:t>
            </w:r>
          </w:p>
        </w:tc>
        <w:tc>
          <w:tcPr>
            <w:tcW w:w="7938" w:type="dxa"/>
            <w:gridSpan w:val="2"/>
            <w:shd w:val="clear" w:color="auto" w:fill="auto"/>
          </w:tcPr>
          <w:p w:rsidR="00750F8D" w:rsidRDefault="00750F8D" w:rsidP="00750F8D">
            <w:pPr>
              <w:pStyle w:val="a4"/>
              <w:shd w:val="clear" w:color="auto" w:fill="FFFFFF"/>
              <w:spacing w:before="0" w:beforeAutospacing="0" w:after="0" w:afterAutospacing="0"/>
              <w:ind w:firstLine="709"/>
              <w:jc w:val="both"/>
              <w:rPr>
                <w:color w:val="181818"/>
                <w:lang w:val="kk-KZ"/>
              </w:rPr>
            </w:pPr>
            <w:r w:rsidRPr="00750F8D">
              <w:rPr>
                <w:color w:val="181818"/>
                <w:lang w:val="kk-KZ"/>
              </w:rPr>
              <w:t>"...Біздің индустриямызға құрал-жабдықтар әкелу үшін бөлінген валютаны жұмсамай, кулакты қысып, одан астықтың артық мөлшерін сығып алған дұрыс...".</w:t>
            </w:r>
          </w:p>
          <w:p w:rsidR="00750F8D" w:rsidRDefault="00750F8D" w:rsidP="00750F8D">
            <w:pPr>
              <w:pStyle w:val="a4"/>
              <w:shd w:val="clear" w:color="auto" w:fill="FFFFFF"/>
              <w:spacing w:before="0" w:beforeAutospacing="0" w:after="0" w:afterAutospacing="0"/>
              <w:ind w:firstLine="709"/>
              <w:jc w:val="both"/>
              <w:rPr>
                <w:color w:val="181818"/>
                <w:lang w:val="kk-KZ"/>
              </w:rPr>
            </w:pPr>
            <w:r w:rsidRPr="00750F8D">
              <w:rPr>
                <w:color w:val="181818"/>
                <w:lang w:val="kk-KZ"/>
              </w:rPr>
              <w:t>Сонымен, көсемге "револьвер-лагерьлік" әкімшілік-әміршіл саясатының "қағидаларын" құрбан етуден гөрі миллиондаған шаруаға қарсы репрессия бастау "жақсы" болып көрінді. Сонымен қатар, мұндай тәсілді жүзеге асыру үшін режим сол кезде жақсы жұмыс істеп тұрған репрессивті аппарат түріндегі қуатты қамсыздандыру ресурсына, яғни жазалау органдарының тармақты инфрақұрылымына ие болды. Көп ұзамай бәрін "төтенше" белгісі анықтай бастады, нәтижесінде астық дайындау науқаны кезінде тікелей экспроприациялар болып, содан кейін шаруаларға қарсы жаппай саяси қуғынсүргін де басталды.</w:t>
            </w:r>
          </w:p>
          <w:p w:rsidR="008645EB" w:rsidRDefault="00750F8D" w:rsidP="00940987">
            <w:pPr>
              <w:pStyle w:val="a4"/>
              <w:shd w:val="clear" w:color="auto" w:fill="FFFFFF"/>
              <w:spacing w:before="0" w:beforeAutospacing="0" w:after="0" w:afterAutospacing="0"/>
              <w:ind w:firstLine="709"/>
              <w:jc w:val="both"/>
              <w:rPr>
                <w:color w:val="181818"/>
                <w:lang w:val="kk-KZ"/>
              </w:rPr>
            </w:pPr>
            <w:r w:rsidRPr="00750F8D">
              <w:rPr>
                <w:color w:val="181818"/>
                <w:lang w:val="kk-KZ"/>
              </w:rPr>
              <w:t>Сталиннің өзі Сібірде "астық майданы</w:t>
            </w:r>
            <w:r>
              <w:rPr>
                <w:color w:val="181818"/>
                <w:lang w:val="kk-KZ"/>
              </w:rPr>
              <w:t xml:space="preserve">н" ашты, онда ол үш аптаға жуық </w:t>
            </w:r>
            <w:r w:rsidRPr="00750F8D">
              <w:rPr>
                <w:color w:val="181818"/>
                <w:lang w:val="kk-KZ"/>
              </w:rPr>
              <w:t>болды </w:t>
            </w:r>
            <w:r w:rsidRPr="00750F8D">
              <w:rPr>
                <w:rStyle w:val="a8"/>
                <w:color w:val="000000"/>
                <w:lang w:val="kk-KZ"/>
              </w:rPr>
              <w:t>(1928 жылы қаңтар-ақпан)</w:t>
            </w:r>
            <w:r w:rsidRPr="00750F8D">
              <w:rPr>
                <w:color w:val="181818"/>
                <w:lang w:val="kk-KZ"/>
              </w:rPr>
              <w:t xml:space="preserve">. Новосібірмен Омбыда сөйлеген </w:t>
            </w:r>
            <w:r w:rsidRPr="00750F8D">
              <w:rPr>
                <w:color w:val="181818"/>
                <w:lang w:val="kk-KZ"/>
              </w:rPr>
              <w:lastRenderedPageBreak/>
              <w:t>кезде </w:t>
            </w:r>
            <w:r w:rsidRPr="00750F8D">
              <w:rPr>
                <w:rStyle w:val="a8"/>
                <w:color w:val="000000"/>
                <w:lang w:val="kk-KZ"/>
              </w:rPr>
              <w:t>(1928 жылы 18, 27 және 28 қаңтар)</w:t>
            </w:r>
            <w:r w:rsidRPr="00750F8D">
              <w:rPr>
                <w:color w:val="181818"/>
                <w:lang w:val="kk-KZ"/>
              </w:rPr>
              <w:t> РКФСР </w:t>
            </w:r>
            <w:r w:rsidRPr="00750F8D">
              <w:rPr>
                <w:rStyle w:val="a8"/>
                <w:color w:val="000000"/>
                <w:lang w:val="kk-KZ"/>
              </w:rPr>
              <w:t>(Ресей Кеңестік Федералдық Социалистік Республикасы)</w:t>
            </w:r>
            <w:r w:rsidRPr="00750F8D">
              <w:rPr>
                <w:color w:val="181818"/>
                <w:lang w:val="kk-KZ"/>
              </w:rPr>
              <w:t> Қылмыстық кодексінің 107-бабын директивті түрде жаппай қолдануды талап етті. Бұрын бұл бап "тауарларды сатып алу, жасыру немесе нарыққа шығармау арқылы бағасын қасақана көтеру" үшін жазалауды қарастырған </w:t>
            </w:r>
            <w:r w:rsidRPr="00750F8D">
              <w:rPr>
                <w:rStyle w:val="a8"/>
                <w:color w:val="000000"/>
                <w:lang w:val="kk-KZ"/>
              </w:rPr>
              <w:t>(яғни, ол мемлекеттің НЭП (жаңа экономикалық саясат)</w:t>
            </w:r>
            <w:r w:rsidRPr="00750F8D">
              <w:rPr>
                <w:color w:val="181818"/>
                <w:lang w:val="kk-KZ"/>
              </w:rPr>
              <w:t> механизміне әкімшілік тұрғыдан араласуға құқық берген). Астық дайындау дағдарысы кезінде ол бап қолдану тұрғысынан едәуір түзетілді және 1928 жылдың қаңтарынан бастап негізінен астық иелеріне, "мемлекеттік бағамен беруден бас тартқандарға және астық алыпсатарларына" тарай бастады. Жаза ретінде 107-бапта мүлікті немесе оның бір бөлігін тәркілеу мен бір жылға дейін бас бостандығынан айыру, ал "топтық келісім" жағдайында үш жылға дейін бас бостандығынан айыру мен толық тәркілеу қарастырылған.</w:t>
            </w:r>
          </w:p>
          <w:p w:rsidR="00940987" w:rsidRPr="00940987" w:rsidRDefault="00940987" w:rsidP="00940987">
            <w:pPr>
              <w:pStyle w:val="a4"/>
              <w:shd w:val="clear" w:color="auto" w:fill="FFFFFF"/>
              <w:spacing w:before="0" w:beforeAutospacing="0" w:after="0" w:afterAutospacing="0"/>
              <w:ind w:firstLine="709"/>
              <w:jc w:val="both"/>
              <w:rPr>
                <w:color w:val="181818"/>
                <w:lang w:val="kk-KZ"/>
              </w:rPr>
            </w:pPr>
            <w:r w:rsidRPr="00940987">
              <w:rPr>
                <w:color w:val="181818"/>
                <w:shd w:val="clear" w:color="auto" w:fill="FFFFFF"/>
                <w:lang w:val="kk-KZ"/>
              </w:rPr>
              <w:t>Қазақ ауылындағы астық дайындау науқаны кезінде қатаң әкімшілік террор басталды. Бұл жерде ең басынан бастап, мал дайындау науқаны "соғыс коммунизмі" кезеңіндегідей әскери әрекет сипатында болды. Дайындамалардың мөлшерін жоспарлы тапсырмалар анықтады, алайда, оларды есептеуде халықтың қолындағы мал саны туралы мәліметтер жалғанболған, өйткені бір бюрократиялық инстанциядан екіншісіне жылжу барысында азды-көпті сенімді ақпарат </w:t>
            </w:r>
            <w:r w:rsidRPr="00940987">
              <w:rPr>
                <w:rStyle w:val="a8"/>
                <w:color w:val="000000"/>
                <w:shd w:val="clear" w:color="auto" w:fill="FFFFFF"/>
                <w:lang w:val="kk-KZ"/>
              </w:rPr>
              <w:t>(халықтық қаржы комиссариатының салық есебі)</w:t>
            </w:r>
            <w:r w:rsidRPr="00940987">
              <w:rPr>
                <w:color w:val="181818"/>
                <w:shd w:val="clear" w:color="auto" w:fill="FFFFFF"/>
                <w:lang w:val="kk-KZ"/>
              </w:rPr>
              <w:t> айтарлықтай жоғарылатылатын </w:t>
            </w:r>
            <w:r w:rsidRPr="00940987">
              <w:rPr>
                <w:rStyle w:val="a8"/>
                <w:color w:val="000000"/>
                <w:shd w:val="clear" w:color="auto" w:fill="FFFFFF"/>
                <w:lang w:val="kk-KZ"/>
              </w:rPr>
              <w:t>(қаржы органдары бұны көп мал салықтан жасырылды деген сылтаумен ақтады)</w:t>
            </w:r>
            <w:r w:rsidRPr="00940987">
              <w:rPr>
                <w:color w:val="181818"/>
                <w:shd w:val="clear" w:color="auto" w:fill="FFFFFF"/>
                <w:lang w:val="kk-KZ"/>
              </w:rPr>
              <w:t>. Осындай қосып жазылған жалған есеп пен волюнтаристік жоспарлау нәтижесінде аудандарға қолда бар мал санынан асып түсетін тапсырма түсе бастады. Мысалы, Балқаш облысында 173 мың бас мал болатын, бірақ дайындама кезінде 300 000 бас мал керек деген тапсырма келді</w:t>
            </w:r>
          </w:p>
        </w:tc>
        <w:tc>
          <w:tcPr>
            <w:tcW w:w="1559" w:type="dxa"/>
            <w:shd w:val="clear" w:color="auto" w:fill="auto"/>
          </w:tcPr>
          <w:p w:rsidR="008645EB" w:rsidRPr="00963574" w:rsidRDefault="008645EB" w:rsidP="00990ADA">
            <w:pPr>
              <w:spacing w:after="0" w:line="240" w:lineRule="auto"/>
              <w:rPr>
                <w:rFonts w:ascii="Times New Roman" w:hAnsi="Times New Roman"/>
                <w:sz w:val="24"/>
                <w:szCs w:val="24"/>
                <w:lang w:val="kk-KZ"/>
              </w:rPr>
            </w:pPr>
            <w:r w:rsidRPr="00963574">
              <w:rPr>
                <w:rFonts w:ascii="Times New Roman" w:hAnsi="Times New Roman"/>
                <w:sz w:val="24"/>
                <w:szCs w:val="24"/>
                <w:lang w:val="kk-KZ"/>
              </w:rPr>
              <w:lastRenderedPageBreak/>
              <w:t>Жаңа тақырыпты меңгеру</w:t>
            </w:r>
          </w:p>
        </w:tc>
        <w:tc>
          <w:tcPr>
            <w:tcW w:w="1843" w:type="dxa"/>
            <w:shd w:val="clear" w:color="auto" w:fill="auto"/>
          </w:tcPr>
          <w:p w:rsidR="008645EB" w:rsidRPr="00963574" w:rsidRDefault="008645EB" w:rsidP="00990ADA">
            <w:pPr>
              <w:spacing w:after="0" w:line="240" w:lineRule="auto"/>
              <w:rPr>
                <w:rFonts w:ascii="Times New Roman" w:hAnsi="Times New Roman"/>
                <w:sz w:val="24"/>
                <w:szCs w:val="24"/>
                <w:lang w:val="kk-KZ"/>
              </w:rPr>
            </w:pPr>
          </w:p>
        </w:tc>
        <w:tc>
          <w:tcPr>
            <w:tcW w:w="1842" w:type="dxa"/>
            <w:shd w:val="clear" w:color="auto" w:fill="auto"/>
          </w:tcPr>
          <w:p w:rsidR="008645EB" w:rsidRPr="00963574" w:rsidRDefault="008645EB" w:rsidP="00990ADA">
            <w:pPr>
              <w:spacing w:after="0" w:line="240" w:lineRule="auto"/>
              <w:rPr>
                <w:rFonts w:ascii="Times New Roman" w:hAnsi="Times New Roman"/>
                <w:sz w:val="24"/>
                <w:szCs w:val="24"/>
                <w:lang w:val="kk-KZ"/>
              </w:rPr>
            </w:pPr>
          </w:p>
          <w:p w:rsidR="008645EB" w:rsidRPr="00963574" w:rsidRDefault="008645EB" w:rsidP="00990ADA">
            <w:pPr>
              <w:spacing w:after="0" w:line="240" w:lineRule="auto"/>
              <w:rPr>
                <w:rFonts w:ascii="Times New Roman" w:hAnsi="Times New Roman"/>
                <w:sz w:val="24"/>
                <w:szCs w:val="24"/>
                <w:lang w:val="kk-KZ"/>
              </w:rPr>
            </w:pPr>
            <w:r w:rsidRPr="00963574">
              <w:rPr>
                <w:rFonts w:ascii="Times New Roman" w:hAnsi="Times New Roman"/>
                <w:sz w:val="24"/>
                <w:szCs w:val="24"/>
                <w:lang w:val="kk-KZ"/>
              </w:rPr>
              <w:t>4-5  презентация.</w:t>
            </w:r>
          </w:p>
          <w:p w:rsidR="008645EB" w:rsidRPr="00963574" w:rsidRDefault="008645EB" w:rsidP="00990ADA">
            <w:pPr>
              <w:spacing w:after="0" w:line="240" w:lineRule="auto"/>
              <w:rPr>
                <w:rFonts w:ascii="Times New Roman" w:hAnsi="Times New Roman"/>
                <w:sz w:val="24"/>
                <w:szCs w:val="24"/>
                <w:lang w:val="kk-KZ"/>
              </w:rPr>
            </w:pPr>
          </w:p>
          <w:p w:rsidR="008645EB" w:rsidRPr="00963574" w:rsidRDefault="008645EB" w:rsidP="00990ADA">
            <w:pPr>
              <w:spacing w:after="0" w:line="240" w:lineRule="auto"/>
              <w:rPr>
                <w:rFonts w:ascii="Times New Roman" w:hAnsi="Times New Roman"/>
                <w:sz w:val="24"/>
                <w:szCs w:val="24"/>
                <w:lang w:val="kk-KZ"/>
              </w:rPr>
            </w:pPr>
          </w:p>
        </w:tc>
      </w:tr>
      <w:tr w:rsidR="008645EB" w:rsidRPr="00963574" w:rsidTr="00990ADA">
        <w:tc>
          <w:tcPr>
            <w:tcW w:w="1277" w:type="dxa"/>
            <w:shd w:val="clear" w:color="auto" w:fill="auto"/>
          </w:tcPr>
          <w:p w:rsidR="008645EB" w:rsidRPr="00963574" w:rsidRDefault="008645EB" w:rsidP="00990ADA">
            <w:pPr>
              <w:spacing w:after="0" w:line="240" w:lineRule="auto"/>
              <w:rPr>
                <w:rFonts w:ascii="Times New Roman" w:hAnsi="Times New Roman"/>
                <w:sz w:val="24"/>
                <w:szCs w:val="24"/>
                <w:lang w:val="kk-KZ"/>
              </w:rPr>
            </w:pPr>
            <w:r w:rsidRPr="00963574">
              <w:rPr>
                <w:rFonts w:ascii="Times New Roman" w:hAnsi="Times New Roman"/>
                <w:sz w:val="24"/>
                <w:szCs w:val="24"/>
                <w:lang w:val="kk-KZ"/>
              </w:rPr>
              <w:lastRenderedPageBreak/>
              <w:t>6 минут</w:t>
            </w:r>
          </w:p>
          <w:p w:rsidR="008645EB" w:rsidRPr="00963574" w:rsidRDefault="008645EB" w:rsidP="00990ADA">
            <w:pPr>
              <w:spacing w:after="0" w:line="240" w:lineRule="auto"/>
              <w:rPr>
                <w:rFonts w:ascii="Times New Roman" w:hAnsi="Times New Roman"/>
                <w:b/>
                <w:sz w:val="24"/>
                <w:szCs w:val="24"/>
                <w:lang w:val="kk-KZ"/>
              </w:rPr>
            </w:pPr>
          </w:p>
          <w:p w:rsidR="008645EB" w:rsidRPr="00963574" w:rsidRDefault="008645EB" w:rsidP="00990ADA">
            <w:pPr>
              <w:spacing w:after="0" w:line="240" w:lineRule="auto"/>
              <w:rPr>
                <w:rFonts w:ascii="Times New Roman" w:hAnsi="Times New Roman"/>
                <w:b/>
                <w:sz w:val="24"/>
                <w:szCs w:val="24"/>
                <w:lang w:val="kk-KZ"/>
              </w:rPr>
            </w:pPr>
          </w:p>
          <w:p w:rsidR="008645EB" w:rsidRPr="00963574" w:rsidRDefault="008645EB" w:rsidP="00990ADA">
            <w:pPr>
              <w:spacing w:after="0" w:line="240" w:lineRule="auto"/>
              <w:rPr>
                <w:rFonts w:ascii="Times New Roman" w:hAnsi="Times New Roman"/>
                <w:b/>
                <w:sz w:val="24"/>
                <w:szCs w:val="24"/>
                <w:lang w:val="kk-KZ"/>
              </w:rPr>
            </w:pPr>
          </w:p>
          <w:p w:rsidR="008645EB" w:rsidRPr="00963574" w:rsidRDefault="008645EB" w:rsidP="00990ADA">
            <w:pPr>
              <w:spacing w:after="0" w:line="240" w:lineRule="auto"/>
              <w:rPr>
                <w:rFonts w:ascii="Times New Roman" w:hAnsi="Times New Roman"/>
                <w:b/>
                <w:sz w:val="24"/>
                <w:szCs w:val="24"/>
                <w:lang w:val="kk-KZ"/>
              </w:rPr>
            </w:pPr>
          </w:p>
          <w:p w:rsidR="008645EB" w:rsidRPr="00963574" w:rsidRDefault="008645EB" w:rsidP="00990ADA">
            <w:pPr>
              <w:spacing w:after="0" w:line="240" w:lineRule="auto"/>
              <w:rPr>
                <w:rFonts w:ascii="Times New Roman" w:hAnsi="Times New Roman"/>
                <w:b/>
                <w:sz w:val="24"/>
                <w:szCs w:val="24"/>
                <w:lang w:val="kk-KZ"/>
              </w:rPr>
            </w:pPr>
          </w:p>
          <w:p w:rsidR="008645EB" w:rsidRPr="00963574" w:rsidRDefault="008645EB" w:rsidP="00990ADA">
            <w:pPr>
              <w:spacing w:after="0" w:line="240" w:lineRule="auto"/>
              <w:rPr>
                <w:rFonts w:ascii="Times New Roman" w:hAnsi="Times New Roman"/>
                <w:b/>
                <w:sz w:val="24"/>
                <w:szCs w:val="24"/>
                <w:lang w:val="kk-KZ"/>
              </w:rPr>
            </w:pPr>
          </w:p>
          <w:p w:rsidR="008645EB" w:rsidRPr="00963574" w:rsidRDefault="008645EB" w:rsidP="00990ADA">
            <w:pPr>
              <w:spacing w:after="0" w:line="240" w:lineRule="auto"/>
              <w:rPr>
                <w:rFonts w:ascii="Times New Roman" w:hAnsi="Times New Roman"/>
                <w:b/>
                <w:sz w:val="24"/>
                <w:szCs w:val="24"/>
                <w:lang w:val="kk-KZ"/>
              </w:rPr>
            </w:pPr>
          </w:p>
          <w:p w:rsidR="008645EB" w:rsidRPr="00963574" w:rsidRDefault="008645EB" w:rsidP="00990ADA">
            <w:pPr>
              <w:spacing w:after="0" w:line="240" w:lineRule="auto"/>
              <w:rPr>
                <w:rFonts w:ascii="Times New Roman" w:hAnsi="Times New Roman"/>
                <w:b/>
                <w:sz w:val="24"/>
                <w:szCs w:val="24"/>
                <w:lang w:val="kk-KZ"/>
              </w:rPr>
            </w:pPr>
          </w:p>
          <w:p w:rsidR="008645EB" w:rsidRPr="00963574" w:rsidRDefault="008645EB" w:rsidP="00990ADA">
            <w:pPr>
              <w:spacing w:after="0" w:line="240" w:lineRule="auto"/>
              <w:rPr>
                <w:rFonts w:ascii="Times New Roman" w:hAnsi="Times New Roman"/>
                <w:b/>
                <w:sz w:val="24"/>
                <w:szCs w:val="24"/>
                <w:lang w:val="kk-KZ"/>
              </w:rPr>
            </w:pPr>
          </w:p>
          <w:p w:rsidR="008645EB" w:rsidRPr="00963574" w:rsidRDefault="008645EB" w:rsidP="00990ADA">
            <w:pPr>
              <w:spacing w:after="0" w:line="240" w:lineRule="auto"/>
              <w:rPr>
                <w:rFonts w:ascii="Times New Roman" w:hAnsi="Times New Roman"/>
                <w:b/>
                <w:sz w:val="24"/>
                <w:szCs w:val="24"/>
                <w:lang w:val="kk-KZ"/>
              </w:rPr>
            </w:pPr>
          </w:p>
          <w:p w:rsidR="008645EB" w:rsidRPr="00963574" w:rsidRDefault="008645EB" w:rsidP="00990ADA">
            <w:pPr>
              <w:spacing w:after="0" w:line="240" w:lineRule="auto"/>
              <w:rPr>
                <w:rFonts w:ascii="Times New Roman" w:hAnsi="Times New Roman"/>
                <w:b/>
                <w:sz w:val="24"/>
                <w:szCs w:val="24"/>
                <w:lang w:val="kk-KZ"/>
              </w:rPr>
            </w:pPr>
          </w:p>
          <w:p w:rsidR="008645EB" w:rsidRPr="00963574" w:rsidRDefault="008645EB" w:rsidP="00990ADA">
            <w:pPr>
              <w:spacing w:after="0" w:line="240" w:lineRule="auto"/>
              <w:rPr>
                <w:rFonts w:ascii="Times New Roman" w:hAnsi="Times New Roman"/>
                <w:b/>
                <w:sz w:val="24"/>
                <w:szCs w:val="24"/>
                <w:lang w:val="kk-KZ"/>
              </w:rPr>
            </w:pPr>
          </w:p>
          <w:p w:rsidR="008645EB" w:rsidRPr="00963574" w:rsidRDefault="008645EB" w:rsidP="00990ADA">
            <w:pPr>
              <w:spacing w:after="0" w:line="240" w:lineRule="auto"/>
              <w:rPr>
                <w:rFonts w:ascii="Times New Roman" w:hAnsi="Times New Roman"/>
                <w:b/>
                <w:sz w:val="24"/>
                <w:szCs w:val="24"/>
                <w:lang w:val="kk-KZ"/>
              </w:rPr>
            </w:pPr>
          </w:p>
          <w:p w:rsidR="008645EB" w:rsidRPr="00963574" w:rsidRDefault="008645EB" w:rsidP="00990ADA">
            <w:pPr>
              <w:spacing w:after="0" w:line="240" w:lineRule="auto"/>
              <w:rPr>
                <w:rFonts w:ascii="Times New Roman" w:hAnsi="Times New Roman"/>
                <w:b/>
                <w:sz w:val="24"/>
                <w:szCs w:val="24"/>
                <w:lang w:val="kk-KZ"/>
              </w:rPr>
            </w:pPr>
          </w:p>
          <w:p w:rsidR="008645EB" w:rsidRPr="00963574" w:rsidRDefault="008645EB" w:rsidP="00990ADA">
            <w:pPr>
              <w:spacing w:after="0" w:line="240" w:lineRule="auto"/>
              <w:rPr>
                <w:rFonts w:ascii="Times New Roman" w:hAnsi="Times New Roman"/>
                <w:b/>
                <w:sz w:val="24"/>
                <w:szCs w:val="24"/>
                <w:lang w:val="kk-KZ"/>
              </w:rPr>
            </w:pPr>
          </w:p>
          <w:p w:rsidR="008645EB" w:rsidRPr="00963574" w:rsidRDefault="008645EB" w:rsidP="00990ADA">
            <w:pPr>
              <w:spacing w:after="0" w:line="240" w:lineRule="auto"/>
              <w:rPr>
                <w:rFonts w:ascii="Times New Roman" w:hAnsi="Times New Roman"/>
                <w:b/>
                <w:sz w:val="24"/>
                <w:szCs w:val="24"/>
                <w:lang w:val="kk-KZ"/>
              </w:rPr>
            </w:pPr>
          </w:p>
          <w:p w:rsidR="008645EB" w:rsidRPr="00963574" w:rsidRDefault="008645EB" w:rsidP="00990ADA">
            <w:pPr>
              <w:spacing w:after="0" w:line="240" w:lineRule="auto"/>
              <w:rPr>
                <w:rFonts w:ascii="Times New Roman" w:hAnsi="Times New Roman"/>
                <w:b/>
                <w:sz w:val="24"/>
                <w:szCs w:val="24"/>
                <w:lang w:val="kk-KZ"/>
              </w:rPr>
            </w:pPr>
          </w:p>
          <w:p w:rsidR="008645EB" w:rsidRPr="00963574" w:rsidRDefault="008645EB" w:rsidP="00990ADA">
            <w:pPr>
              <w:spacing w:after="0" w:line="240" w:lineRule="auto"/>
              <w:rPr>
                <w:rFonts w:ascii="Times New Roman" w:hAnsi="Times New Roman"/>
                <w:b/>
                <w:sz w:val="24"/>
                <w:szCs w:val="24"/>
                <w:lang w:val="kk-KZ"/>
              </w:rPr>
            </w:pPr>
          </w:p>
          <w:p w:rsidR="008645EB" w:rsidRPr="00963574" w:rsidRDefault="008645EB" w:rsidP="00990ADA">
            <w:pPr>
              <w:spacing w:after="0" w:line="240" w:lineRule="auto"/>
              <w:rPr>
                <w:rFonts w:ascii="Times New Roman" w:hAnsi="Times New Roman"/>
                <w:b/>
                <w:sz w:val="24"/>
                <w:szCs w:val="24"/>
                <w:lang w:val="kk-KZ"/>
              </w:rPr>
            </w:pPr>
          </w:p>
          <w:p w:rsidR="008645EB" w:rsidRPr="00963574" w:rsidRDefault="008645EB" w:rsidP="00990ADA">
            <w:pPr>
              <w:spacing w:after="0" w:line="240" w:lineRule="auto"/>
              <w:rPr>
                <w:rFonts w:ascii="Times New Roman" w:hAnsi="Times New Roman"/>
                <w:b/>
                <w:sz w:val="24"/>
                <w:szCs w:val="24"/>
                <w:lang w:val="kk-KZ"/>
              </w:rPr>
            </w:pPr>
          </w:p>
          <w:p w:rsidR="008645EB" w:rsidRPr="00963574" w:rsidRDefault="008645EB" w:rsidP="00990ADA">
            <w:pPr>
              <w:spacing w:after="0" w:line="240" w:lineRule="auto"/>
              <w:rPr>
                <w:rFonts w:ascii="Times New Roman" w:hAnsi="Times New Roman"/>
                <w:b/>
                <w:sz w:val="24"/>
                <w:szCs w:val="24"/>
                <w:lang w:val="kk-KZ"/>
              </w:rPr>
            </w:pPr>
          </w:p>
        </w:tc>
        <w:tc>
          <w:tcPr>
            <w:tcW w:w="1701" w:type="dxa"/>
            <w:shd w:val="clear" w:color="auto" w:fill="auto"/>
          </w:tcPr>
          <w:p w:rsidR="008645EB" w:rsidRPr="00963574" w:rsidRDefault="008645EB" w:rsidP="00990ADA">
            <w:pPr>
              <w:spacing w:after="0" w:line="240" w:lineRule="auto"/>
              <w:rPr>
                <w:rFonts w:ascii="Times New Roman" w:hAnsi="Times New Roman"/>
                <w:sz w:val="24"/>
                <w:szCs w:val="24"/>
                <w:lang w:val="kk-KZ"/>
              </w:rPr>
            </w:pPr>
            <w:r w:rsidRPr="00963574">
              <w:rPr>
                <w:rFonts w:ascii="Times New Roman" w:hAnsi="Times New Roman"/>
                <w:sz w:val="24"/>
                <w:szCs w:val="24"/>
                <w:lang w:val="kk-KZ"/>
              </w:rPr>
              <w:lastRenderedPageBreak/>
              <w:t>Тәжірибе</w:t>
            </w:r>
          </w:p>
        </w:tc>
        <w:tc>
          <w:tcPr>
            <w:tcW w:w="7938" w:type="dxa"/>
            <w:gridSpan w:val="2"/>
            <w:shd w:val="clear" w:color="auto" w:fill="auto"/>
          </w:tcPr>
          <w:p w:rsidR="008645EB" w:rsidRPr="00963574" w:rsidRDefault="008645EB" w:rsidP="00990ADA">
            <w:pPr>
              <w:spacing w:after="0" w:line="240" w:lineRule="auto"/>
              <w:textAlignment w:val="baseline"/>
              <w:rPr>
                <w:rFonts w:ascii="Times New Roman" w:hAnsi="Times New Roman"/>
                <w:b/>
                <w:spacing w:val="2"/>
                <w:sz w:val="24"/>
                <w:szCs w:val="24"/>
                <w:lang w:val="kk-KZ"/>
              </w:rPr>
            </w:pPr>
            <w:r w:rsidRPr="00963574">
              <w:rPr>
                <w:rFonts w:ascii="Times New Roman" w:eastAsia="Times New Roman" w:hAnsi="Times New Roman"/>
                <w:b/>
                <w:sz w:val="24"/>
                <w:szCs w:val="24"/>
                <w:lang w:val="kk-KZ"/>
              </w:rPr>
              <w:t xml:space="preserve">1-тапсырма. </w:t>
            </w:r>
            <w:r w:rsidR="00940987" w:rsidRPr="00CE3EB6">
              <w:rPr>
                <w:rFonts w:ascii="Times New Roman" w:hAnsi="Times New Roman"/>
                <w:b/>
                <w:bCs/>
                <w:sz w:val="24"/>
                <w:szCs w:val="24"/>
                <w:lang w:val="kk-KZ"/>
              </w:rPr>
              <w:t>Мәтінді түсініп оқы.  Суреттерді  мағынасына  қарай  сәйкестендір.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2"/>
              <w:gridCol w:w="2453"/>
              <w:gridCol w:w="2453"/>
            </w:tblGrid>
            <w:tr w:rsidR="00940987" w:rsidRPr="00CE3DE3" w:rsidTr="00940987">
              <w:trPr>
                <w:trHeight w:val="1391"/>
              </w:trPr>
              <w:tc>
                <w:tcPr>
                  <w:tcW w:w="2452" w:type="dxa"/>
                  <w:shd w:val="clear" w:color="auto" w:fill="auto"/>
                </w:tcPr>
                <w:p w:rsidR="00940987" w:rsidRPr="00B65E1F" w:rsidRDefault="00940987" w:rsidP="00940987">
                  <w:pPr>
                    <w:jc w:val="both"/>
                    <w:rPr>
                      <w:rFonts w:ascii="Times New Roman" w:hAnsi="Times New Roman"/>
                      <w:bCs/>
                      <w:sz w:val="24"/>
                      <w:szCs w:val="24"/>
                      <w:lang w:val="kk-KZ"/>
                    </w:rPr>
                  </w:pPr>
                  <w:r w:rsidRPr="00B65E1F">
                    <w:rPr>
                      <w:rFonts w:ascii="Times New Roman" w:hAnsi="Times New Roman"/>
                      <w:bCs/>
                      <w:sz w:val="24"/>
                      <w:szCs w:val="24"/>
                      <w:lang w:val="kk-KZ"/>
                    </w:rPr>
                    <w:t xml:space="preserve">1. </w:t>
                  </w:r>
                  <w:r w:rsidRPr="00B65E1F">
                    <w:rPr>
                      <w:rFonts w:ascii="Times New Roman" w:hAnsi="Times New Roman"/>
                      <w:bCs/>
                      <w:noProof/>
                      <w:sz w:val="24"/>
                      <w:szCs w:val="24"/>
                      <w:lang w:eastAsia="ru-RU"/>
                    </w:rPr>
                    <w:drawing>
                      <wp:inline distT="0" distB="0" distL="0" distR="0">
                        <wp:extent cx="1466850" cy="110236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1102360"/>
                                </a:xfrm>
                                <a:prstGeom prst="rect">
                                  <a:avLst/>
                                </a:prstGeom>
                                <a:noFill/>
                              </pic:spPr>
                            </pic:pic>
                          </a:graphicData>
                        </a:graphic>
                      </wp:inline>
                    </w:drawing>
                  </w:r>
                </w:p>
              </w:tc>
              <w:tc>
                <w:tcPr>
                  <w:tcW w:w="2453" w:type="dxa"/>
                  <w:shd w:val="clear" w:color="auto" w:fill="auto"/>
                </w:tcPr>
                <w:p w:rsidR="00940987" w:rsidRPr="00B65E1F" w:rsidRDefault="00940987" w:rsidP="00940987">
                  <w:pPr>
                    <w:jc w:val="both"/>
                    <w:rPr>
                      <w:rFonts w:ascii="Times New Roman" w:hAnsi="Times New Roman"/>
                      <w:bCs/>
                      <w:sz w:val="24"/>
                      <w:szCs w:val="24"/>
                      <w:lang w:val="kk-KZ"/>
                    </w:rPr>
                  </w:pPr>
                </w:p>
              </w:tc>
              <w:tc>
                <w:tcPr>
                  <w:tcW w:w="2453" w:type="dxa"/>
                  <w:shd w:val="clear" w:color="auto" w:fill="auto"/>
                </w:tcPr>
                <w:p w:rsidR="00940987" w:rsidRPr="00B65E1F" w:rsidRDefault="00940987" w:rsidP="00940987">
                  <w:pPr>
                    <w:rPr>
                      <w:rFonts w:ascii="Times New Roman" w:hAnsi="Times New Roman"/>
                      <w:bCs/>
                      <w:sz w:val="24"/>
                      <w:szCs w:val="24"/>
                      <w:lang w:val="kk-KZ"/>
                    </w:rPr>
                  </w:pPr>
                  <w:r w:rsidRPr="00B65E1F">
                    <w:rPr>
                      <w:rFonts w:ascii="Times New Roman" w:hAnsi="Times New Roman"/>
                      <w:bCs/>
                      <w:sz w:val="24"/>
                      <w:szCs w:val="24"/>
                      <w:lang w:val="kk-KZ"/>
                    </w:rPr>
                    <w:t>А)</w:t>
                  </w:r>
                  <w:r>
                    <w:rPr>
                      <w:rFonts w:ascii="Times New Roman" w:hAnsi="Times New Roman"/>
                      <w:bCs/>
                      <w:sz w:val="24"/>
                      <w:szCs w:val="24"/>
                      <w:lang w:val="kk-KZ"/>
                    </w:rPr>
                    <w:t xml:space="preserve"> </w:t>
                  </w:r>
                  <w:r w:rsidRPr="00B65E1F">
                    <w:rPr>
                      <w:rFonts w:ascii="Times New Roman" w:hAnsi="Times New Roman"/>
                      <w:bCs/>
                      <w:sz w:val="24"/>
                      <w:szCs w:val="24"/>
                      <w:lang w:val="kk-KZ"/>
                    </w:rPr>
                    <w:t>1948-1953</w:t>
                  </w:r>
                  <w:r>
                    <w:rPr>
                      <w:rFonts w:ascii="Times New Roman" w:hAnsi="Times New Roman"/>
                      <w:bCs/>
                      <w:sz w:val="24"/>
                      <w:szCs w:val="24"/>
                      <w:lang w:val="kk-KZ"/>
                    </w:rPr>
                    <w:t xml:space="preserve"> </w:t>
                  </w:r>
                  <w:r w:rsidRPr="00B65E1F">
                    <w:rPr>
                      <w:rFonts w:ascii="Times New Roman" w:hAnsi="Times New Roman"/>
                      <w:bCs/>
                      <w:sz w:val="24"/>
                      <w:szCs w:val="24"/>
                      <w:lang w:val="kk-KZ"/>
                    </w:rPr>
                    <w:t>ж</w:t>
                  </w:r>
                  <w:r>
                    <w:rPr>
                      <w:rFonts w:ascii="Times New Roman" w:hAnsi="Times New Roman"/>
                      <w:bCs/>
                      <w:sz w:val="24"/>
                      <w:szCs w:val="24"/>
                      <w:lang w:val="kk-KZ"/>
                    </w:rPr>
                    <w:t>ылы 6,5 млн-</w:t>
                  </w:r>
                  <w:r w:rsidRPr="00B65E1F">
                    <w:rPr>
                      <w:rFonts w:ascii="Times New Roman" w:hAnsi="Times New Roman"/>
                      <w:bCs/>
                      <w:sz w:val="24"/>
                      <w:szCs w:val="24"/>
                      <w:lang w:val="kk-KZ"/>
                    </w:rPr>
                    <w:t>ға жуық адам қуғын  сүргін  құрбаны  болды.</w:t>
                  </w:r>
                </w:p>
              </w:tc>
            </w:tr>
            <w:tr w:rsidR="00940987" w:rsidRPr="00CE3DE3" w:rsidTr="00940987">
              <w:trPr>
                <w:trHeight w:val="1360"/>
              </w:trPr>
              <w:tc>
                <w:tcPr>
                  <w:tcW w:w="2452" w:type="dxa"/>
                  <w:shd w:val="clear" w:color="auto" w:fill="auto"/>
                </w:tcPr>
                <w:p w:rsidR="00940987" w:rsidRPr="00B65E1F" w:rsidRDefault="00940987" w:rsidP="00940987">
                  <w:pPr>
                    <w:jc w:val="both"/>
                    <w:rPr>
                      <w:rFonts w:ascii="Times New Roman" w:hAnsi="Times New Roman"/>
                      <w:bCs/>
                      <w:sz w:val="24"/>
                      <w:szCs w:val="24"/>
                      <w:lang w:val="kk-KZ"/>
                    </w:rPr>
                  </w:pPr>
                  <w:r w:rsidRPr="00B65E1F">
                    <w:rPr>
                      <w:rFonts w:ascii="Times New Roman" w:hAnsi="Times New Roman"/>
                      <w:bCs/>
                      <w:sz w:val="24"/>
                      <w:szCs w:val="24"/>
                      <w:lang w:val="kk-KZ"/>
                    </w:rPr>
                    <w:lastRenderedPageBreak/>
                    <w:t>2.</w:t>
                  </w:r>
                  <w:r w:rsidRPr="00B65E1F">
                    <w:rPr>
                      <w:rFonts w:ascii="Times New Roman" w:hAnsi="Times New Roman"/>
                      <w:bCs/>
                      <w:noProof/>
                      <w:sz w:val="24"/>
                      <w:szCs w:val="24"/>
                      <w:lang w:eastAsia="ru-RU"/>
                    </w:rPr>
                    <w:drawing>
                      <wp:inline distT="0" distB="0" distL="0" distR="0">
                        <wp:extent cx="1545590" cy="10725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5590" cy="1072515"/>
                                </a:xfrm>
                                <a:prstGeom prst="rect">
                                  <a:avLst/>
                                </a:prstGeom>
                                <a:noFill/>
                              </pic:spPr>
                            </pic:pic>
                          </a:graphicData>
                        </a:graphic>
                      </wp:inline>
                    </w:drawing>
                  </w:r>
                </w:p>
              </w:tc>
              <w:tc>
                <w:tcPr>
                  <w:tcW w:w="2453" w:type="dxa"/>
                  <w:shd w:val="clear" w:color="auto" w:fill="auto"/>
                </w:tcPr>
                <w:p w:rsidR="00940987" w:rsidRPr="00B65E1F" w:rsidRDefault="00940987" w:rsidP="00940987">
                  <w:pPr>
                    <w:jc w:val="both"/>
                    <w:rPr>
                      <w:rFonts w:ascii="Times New Roman" w:hAnsi="Times New Roman"/>
                      <w:bCs/>
                      <w:sz w:val="24"/>
                      <w:szCs w:val="24"/>
                      <w:lang w:val="kk-KZ"/>
                    </w:rPr>
                  </w:pPr>
                </w:p>
              </w:tc>
              <w:tc>
                <w:tcPr>
                  <w:tcW w:w="2453" w:type="dxa"/>
                  <w:shd w:val="clear" w:color="auto" w:fill="auto"/>
                </w:tcPr>
                <w:p w:rsidR="00940987" w:rsidRPr="00B65E1F" w:rsidRDefault="00940987" w:rsidP="00940987">
                  <w:pPr>
                    <w:rPr>
                      <w:rFonts w:ascii="Times New Roman" w:hAnsi="Times New Roman"/>
                      <w:bCs/>
                      <w:sz w:val="24"/>
                      <w:szCs w:val="24"/>
                      <w:lang w:val="kk-KZ"/>
                    </w:rPr>
                  </w:pPr>
                  <w:r w:rsidRPr="00B65E1F">
                    <w:rPr>
                      <w:rFonts w:ascii="Times New Roman" w:hAnsi="Times New Roman"/>
                      <w:bCs/>
                      <w:sz w:val="24"/>
                      <w:szCs w:val="24"/>
                      <w:lang w:val="kk-KZ"/>
                    </w:rPr>
                    <w:t>Ә)</w:t>
                  </w:r>
                  <w:r>
                    <w:rPr>
                      <w:rFonts w:ascii="Times New Roman" w:hAnsi="Times New Roman"/>
                      <w:bCs/>
                      <w:sz w:val="24"/>
                      <w:szCs w:val="24"/>
                      <w:lang w:val="kk-KZ"/>
                    </w:rPr>
                    <w:t xml:space="preserve"> </w:t>
                  </w:r>
                  <w:r w:rsidRPr="00B65E1F">
                    <w:rPr>
                      <w:rFonts w:ascii="Times New Roman" w:hAnsi="Times New Roman"/>
                      <w:bCs/>
                      <w:sz w:val="24"/>
                      <w:szCs w:val="24"/>
                      <w:lang w:val="kk-KZ"/>
                    </w:rPr>
                    <w:t>Елде Сталиннің  ж</w:t>
                  </w:r>
                  <w:r>
                    <w:rPr>
                      <w:rFonts w:ascii="Times New Roman" w:hAnsi="Times New Roman"/>
                      <w:bCs/>
                      <w:sz w:val="24"/>
                      <w:szCs w:val="24"/>
                      <w:lang w:val="kk-KZ"/>
                    </w:rPr>
                    <w:t>еке басына табынушылық үстемдік құрып</w:t>
                  </w:r>
                  <w:r w:rsidRPr="00B65E1F">
                    <w:rPr>
                      <w:rFonts w:ascii="Times New Roman" w:hAnsi="Times New Roman"/>
                      <w:bCs/>
                      <w:sz w:val="24"/>
                      <w:szCs w:val="24"/>
                      <w:lang w:val="kk-KZ"/>
                    </w:rPr>
                    <w:t>,</w:t>
                  </w:r>
                  <w:r>
                    <w:rPr>
                      <w:rFonts w:ascii="Times New Roman" w:hAnsi="Times New Roman"/>
                      <w:bCs/>
                      <w:sz w:val="24"/>
                      <w:szCs w:val="24"/>
                      <w:lang w:val="kk-KZ"/>
                    </w:rPr>
                    <w:t xml:space="preserve"> </w:t>
                  </w:r>
                  <w:r w:rsidRPr="00B65E1F">
                    <w:rPr>
                      <w:rFonts w:ascii="Times New Roman" w:hAnsi="Times New Roman"/>
                      <w:bCs/>
                      <w:sz w:val="24"/>
                      <w:szCs w:val="24"/>
                      <w:lang w:val="kk-KZ"/>
                    </w:rPr>
                    <w:t>тоталитарлық жүйе өз күшін  сақтап қалды.</w:t>
                  </w:r>
                </w:p>
              </w:tc>
            </w:tr>
            <w:tr w:rsidR="00940987" w:rsidRPr="00CE3DE3" w:rsidTr="00940987">
              <w:trPr>
                <w:trHeight w:val="1370"/>
              </w:trPr>
              <w:tc>
                <w:tcPr>
                  <w:tcW w:w="2452" w:type="dxa"/>
                  <w:shd w:val="clear" w:color="auto" w:fill="auto"/>
                </w:tcPr>
                <w:p w:rsidR="00940987" w:rsidRPr="00B65E1F" w:rsidRDefault="00940987" w:rsidP="00940987">
                  <w:pPr>
                    <w:jc w:val="both"/>
                    <w:rPr>
                      <w:rFonts w:ascii="Times New Roman" w:hAnsi="Times New Roman"/>
                      <w:bCs/>
                      <w:sz w:val="24"/>
                      <w:szCs w:val="24"/>
                      <w:lang w:val="kk-KZ"/>
                    </w:rPr>
                  </w:pPr>
                  <w:r w:rsidRPr="00B65E1F">
                    <w:rPr>
                      <w:rFonts w:ascii="Times New Roman" w:hAnsi="Times New Roman"/>
                      <w:bCs/>
                      <w:sz w:val="24"/>
                      <w:szCs w:val="24"/>
                      <w:lang w:val="kk-KZ"/>
                    </w:rPr>
                    <w:t>3.</w:t>
                  </w:r>
                  <w:r w:rsidRPr="00B65E1F">
                    <w:rPr>
                      <w:rFonts w:ascii="Times New Roman" w:hAnsi="Times New Roman"/>
                      <w:bCs/>
                      <w:noProof/>
                      <w:sz w:val="24"/>
                      <w:szCs w:val="24"/>
                      <w:lang w:eastAsia="ru-RU"/>
                    </w:rPr>
                    <w:drawing>
                      <wp:inline distT="0" distB="0" distL="0" distR="0">
                        <wp:extent cx="1657350" cy="1085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085850"/>
                                </a:xfrm>
                                <a:prstGeom prst="rect">
                                  <a:avLst/>
                                </a:prstGeom>
                                <a:noFill/>
                              </pic:spPr>
                            </pic:pic>
                          </a:graphicData>
                        </a:graphic>
                      </wp:inline>
                    </w:drawing>
                  </w:r>
                </w:p>
              </w:tc>
              <w:tc>
                <w:tcPr>
                  <w:tcW w:w="2453" w:type="dxa"/>
                  <w:shd w:val="clear" w:color="auto" w:fill="auto"/>
                </w:tcPr>
                <w:p w:rsidR="00940987" w:rsidRPr="00B65E1F" w:rsidRDefault="00940987" w:rsidP="00940987">
                  <w:pPr>
                    <w:jc w:val="both"/>
                    <w:rPr>
                      <w:rFonts w:ascii="Times New Roman" w:hAnsi="Times New Roman"/>
                      <w:bCs/>
                      <w:sz w:val="24"/>
                      <w:szCs w:val="24"/>
                      <w:lang w:val="kk-KZ"/>
                    </w:rPr>
                  </w:pPr>
                </w:p>
              </w:tc>
              <w:tc>
                <w:tcPr>
                  <w:tcW w:w="2453" w:type="dxa"/>
                  <w:shd w:val="clear" w:color="auto" w:fill="auto"/>
                </w:tcPr>
                <w:p w:rsidR="00940987" w:rsidRPr="00B65E1F" w:rsidRDefault="00940987" w:rsidP="00940987">
                  <w:pPr>
                    <w:rPr>
                      <w:rFonts w:ascii="Times New Roman" w:hAnsi="Times New Roman"/>
                      <w:bCs/>
                      <w:sz w:val="24"/>
                      <w:szCs w:val="24"/>
                      <w:lang w:val="kk-KZ"/>
                    </w:rPr>
                  </w:pPr>
                  <w:r w:rsidRPr="00B65E1F">
                    <w:rPr>
                      <w:rFonts w:ascii="Times New Roman" w:hAnsi="Times New Roman"/>
                      <w:bCs/>
                      <w:sz w:val="24"/>
                      <w:szCs w:val="24"/>
                      <w:lang w:val="kk-KZ"/>
                    </w:rPr>
                    <w:t>Б)</w:t>
                  </w:r>
                  <w:r>
                    <w:rPr>
                      <w:rFonts w:ascii="Times New Roman" w:hAnsi="Times New Roman"/>
                      <w:bCs/>
                      <w:sz w:val="24"/>
                      <w:szCs w:val="24"/>
                      <w:lang w:val="kk-KZ"/>
                    </w:rPr>
                    <w:t xml:space="preserve"> </w:t>
                  </w:r>
                  <w:r w:rsidRPr="00B65E1F">
                    <w:rPr>
                      <w:rFonts w:ascii="Times New Roman" w:hAnsi="Times New Roman"/>
                      <w:bCs/>
                      <w:sz w:val="24"/>
                      <w:szCs w:val="24"/>
                      <w:lang w:val="kk-KZ"/>
                    </w:rPr>
                    <w:t>Қатаң  әкімшіл-әміршіл жүйеге  байланысты халық  тоталитарлық жүйе  құрсауында  қалды.</w:t>
                  </w:r>
                </w:p>
              </w:tc>
            </w:tr>
          </w:tbl>
          <w:p w:rsidR="008645EB" w:rsidRPr="00940987" w:rsidRDefault="008645EB" w:rsidP="00990ADA">
            <w:pPr>
              <w:pStyle w:val="TableParagraph"/>
              <w:tabs>
                <w:tab w:val="left" w:pos="208"/>
              </w:tabs>
              <w:ind w:right="691"/>
              <w:rPr>
                <w:rFonts w:eastAsia="Calibri"/>
                <w:i/>
                <w:sz w:val="24"/>
                <w:szCs w:val="24"/>
              </w:rPr>
            </w:pPr>
          </w:p>
          <w:p w:rsidR="008645EB" w:rsidRPr="00963574" w:rsidRDefault="008645EB" w:rsidP="00990ADA">
            <w:pPr>
              <w:pStyle w:val="TableParagraph"/>
              <w:tabs>
                <w:tab w:val="left" w:pos="208"/>
              </w:tabs>
              <w:ind w:right="691"/>
              <w:rPr>
                <w:rFonts w:eastAsia="Calibri"/>
                <w:b/>
                <w:sz w:val="24"/>
                <w:szCs w:val="24"/>
              </w:rPr>
            </w:pPr>
            <w:r w:rsidRPr="00940987">
              <w:rPr>
                <w:rFonts w:eastAsia="Calibri"/>
                <w:b/>
                <w:sz w:val="24"/>
                <w:szCs w:val="24"/>
              </w:rPr>
              <w:t>Дескриптор:</w:t>
            </w:r>
            <w:r w:rsidRPr="00963574">
              <w:rPr>
                <w:rFonts w:eastAsia="Calibri"/>
                <w:b/>
                <w:sz w:val="24"/>
                <w:szCs w:val="24"/>
              </w:rPr>
              <w:t xml:space="preserve"> </w:t>
            </w:r>
          </w:p>
          <w:p w:rsidR="008645EB" w:rsidRPr="00963574" w:rsidRDefault="008645EB" w:rsidP="00990ADA">
            <w:pPr>
              <w:pStyle w:val="TableParagraph"/>
              <w:tabs>
                <w:tab w:val="left" w:pos="208"/>
              </w:tabs>
              <w:ind w:right="691"/>
              <w:rPr>
                <w:rFonts w:eastAsia="Calibri"/>
                <w:sz w:val="24"/>
                <w:szCs w:val="24"/>
              </w:rPr>
            </w:pPr>
            <w:r w:rsidRPr="00963574">
              <w:rPr>
                <w:rFonts w:eastAsia="Calibri"/>
                <w:sz w:val="24"/>
                <w:szCs w:val="24"/>
              </w:rPr>
              <w:t>Білім алушы</w:t>
            </w:r>
          </w:p>
          <w:p w:rsidR="00940987" w:rsidRPr="00940987" w:rsidRDefault="00940987" w:rsidP="00940987">
            <w:pPr>
              <w:spacing w:after="0"/>
              <w:ind w:firstLine="709"/>
              <w:jc w:val="both"/>
              <w:rPr>
                <w:rFonts w:ascii="Times New Roman" w:hAnsi="Times New Roman"/>
                <w:bCs/>
                <w:i/>
                <w:sz w:val="24"/>
                <w:szCs w:val="24"/>
                <w:lang w:val="kk-KZ"/>
              </w:rPr>
            </w:pPr>
            <w:r w:rsidRPr="00940987">
              <w:rPr>
                <w:rFonts w:ascii="Times New Roman" w:hAnsi="Times New Roman"/>
                <w:bCs/>
                <w:i/>
                <w:sz w:val="24"/>
                <w:szCs w:val="24"/>
                <w:lang w:val="kk-KZ"/>
              </w:rPr>
              <w:t>1</w:t>
            </w:r>
            <w:r w:rsidRPr="00940987">
              <w:rPr>
                <w:rFonts w:ascii="Times New Roman" w:hAnsi="Times New Roman"/>
                <w:b/>
                <w:bCs/>
                <w:i/>
                <w:sz w:val="24"/>
                <w:szCs w:val="24"/>
                <w:lang w:val="kk-KZ"/>
              </w:rPr>
              <w:t>.</w:t>
            </w:r>
            <w:r w:rsidRPr="00940987">
              <w:rPr>
                <w:rFonts w:ascii="Times New Roman" w:hAnsi="Times New Roman"/>
                <w:bCs/>
                <w:i/>
                <w:sz w:val="24"/>
                <w:szCs w:val="24"/>
                <w:lang w:val="kk-KZ"/>
              </w:rPr>
              <w:t xml:space="preserve"> 1948-1953 жылы 6,5 млнға жуық адам қуғын  сүргін  құрбаны  болғандарды суретпен сәйкестендіреді.</w:t>
            </w:r>
          </w:p>
          <w:p w:rsidR="00940987" w:rsidRPr="00940987" w:rsidRDefault="00940987" w:rsidP="00940987">
            <w:pPr>
              <w:spacing w:after="0"/>
              <w:ind w:firstLine="709"/>
              <w:jc w:val="both"/>
              <w:rPr>
                <w:rFonts w:ascii="Times New Roman" w:hAnsi="Times New Roman"/>
                <w:bCs/>
                <w:i/>
                <w:sz w:val="24"/>
                <w:szCs w:val="24"/>
                <w:lang w:val="kk-KZ"/>
              </w:rPr>
            </w:pPr>
            <w:r w:rsidRPr="00940987">
              <w:rPr>
                <w:rFonts w:ascii="Times New Roman" w:hAnsi="Times New Roman"/>
                <w:bCs/>
                <w:i/>
                <w:sz w:val="24"/>
                <w:szCs w:val="24"/>
                <w:lang w:val="kk-KZ"/>
              </w:rPr>
              <w:t>2. Елде Сталиннің  жекебасына табынушылық үстемдік құрып, тоталитарлық жүйе өз күшін  сақтап қалуын суретпен сәйкестендіреді.</w:t>
            </w:r>
          </w:p>
          <w:p w:rsidR="00940987" w:rsidRPr="00940987" w:rsidRDefault="00940987" w:rsidP="00940987">
            <w:pPr>
              <w:spacing w:after="0"/>
              <w:ind w:firstLine="709"/>
              <w:jc w:val="both"/>
              <w:rPr>
                <w:rFonts w:ascii="Times New Roman" w:hAnsi="Times New Roman"/>
                <w:bCs/>
                <w:i/>
                <w:sz w:val="24"/>
                <w:szCs w:val="24"/>
                <w:lang w:val="kk-KZ"/>
              </w:rPr>
            </w:pPr>
            <w:r w:rsidRPr="00940987">
              <w:rPr>
                <w:rFonts w:ascii="Times New Roman" w:hAnsi="Times New Roman"/>
                <w:bCs/>
                <w:i/>
                <w:sz w:val="24"/>
                <w:szCs w:val="24"/>
                <w:lang w:val="kk-KZ"/>
              </w:rPr>
              <w:t>3.</w:t>
            </w:r>
            <w:r>
              <w:rPr>
                <w:rFonts w:ascii="Times New Roman" w:hAnsi="Times New Roman"/>
                <w:bCs/>
                <w:i/>
                <w:sz w:val="24"/>
                <w:szCs w:val="24"/>
                <w:lang w:val="kk-KZ"/>
              </w:rPr>
              <w:t xml:space="preserve"> </w:t>
            </w:r>
            <w:r w:rsidRPr="00940987">
              <w:rPr>
                <w:rFonts w:ascii="Times New Roman" w:hAnsi="Times New Roman"/>
                <w:bCs/>
                <w:i/>
                <w:sz w:val="24"/>
                <w:szCs w:val="24"/>
                <w:lang w:val="kk-KZ"/>
              </w:rPr>
              <w:t>Қатаң  әкімшіл-әміршіл жүйеге  байланысты халық  тоталитарлық жүйе  құрсауында  қалуын суретпен сәйкестендіреді.</w:t>
            </w:r>
          </w:p>
          <w:p w:rsidR="008645EB" w:rsidRPr="00963574" w:rsidRDefault="008645EB" w:rsidP="00990ADA">
            <w:pPr>
              <w:pStyle w:val="TableParagraph"/>
              <w:tabs>
                <w:tab w:val="left" w:pos="208"/>
              </w:tabs>
              <w:ind w:right="691"/>
              <w:rPr>
                <w:rFonts w:eastAsia="Calibri"/>
                <w:i/>
                <w:sz w:val="24"/>
                <w:szCs w:val="24"/>
              </w:rPr>
            </w:pPr>
          </w:p>
          <w:p w:rsidR="008645EB" w:rsidRPr="00963574" w:rsidRDefault="008645EB" w:rsidP="00990ADA">
            <w:pPr>
              <w:spacing w:after="0" w:line="240" w:lineRule="auto"/>
              <w:ind w:left="780"/>
              <w:jc w:val="both"/>
              <w:rPr>
                <w:rFonts w:ascii="Times New Roman" w:eastAsia="Times New Roman" w:hAnsi="Times New Roman"/>
                <w:sz w:val="24"/>
                <w:szCs w:val="24"/>
                <w:lang w:val="kk-KZ" w:eastAsia="ru-RU"/>
              </w:rPr>
            </w:pPr>
          </w:p>
          <w:p w:rsidR="008645EB" w:rsidRPr="00963574" w:rsidRDefault="00940987" w:rsidP="00990ADA">
            <w:pPr>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2</w:t>
            </w:r>
            <w:r w:rsidR="008645EB" w:rsidRPr="00963574">
              <w:rPr>
                <w:rFonts w:ascii="Times New Roman" w:eastAsia="Times New Roman" w:hAnsi="Times New Roman"/>
                <w:b/>
                <w:sz w:val="24"/>
                <w:szCs w:val="24"/>
                <w:lang w:val="kk-KZ"/>
              </w:rPr>
              <w:t>-тапсырма. «Түймедақ әдісі» бойынша жасырынған сұрақтарға жауап береді.</w:t>
            </w:r>
          </w:p>
          <w:p w:rsidR="008645EB" w:rsidRPr="00963574" w:rsidRDefault="008645EB" w:rsidP="00990ADA">
            <w:pPr>
              <w:spacing w:after="0" w:line="240" w:lineRule="auto"/>
              <w:jc w:val="both"/>
              <w:rPr>
                <w:rFonts w:ascii="Times New Roman" w:hAnsi="Times New Roman"/>
                <w:bCs/>
                <w:sz w:val="24"/>
                <w:szCs w:val="24"/>
                <w:lang w:val="kk-KZ"/>
              </w:rPr>
            </w:pPr>
            <w:r w:rsidRPr="00963574">
              <w:rPr>
                <w:rFonts w:ascii="Times New Roman" w:hAnsi="Times New Roman"/>
                <w:bCs/>
                <w:noProof/>
                <w:sz w:val="24"/>
                <w:szCs w:val="24"/>
                <w:lang w:eastAsia="ru-RU"/>
              </w:rPr>
              <w:drawing>
                <wp:inline distT="0" distB="0" distL="0" distR="0">
                  <wp:extent cx="762000" cy="1076325"/>
                  <wp:effectExtent l="0" t="0" r="0" b="9525"/>
                  <wp:docPr id="1" name="Рисунок 1" descr="Без назван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названия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076325"/>
                          </a:xfrm>
                          <a:prstGeom prst="rect">
                            <a:avLst/>
                          </a:prstGeom>
                          <a:noFill/>
                          <a:ln>
                            <a:noFill/>
                          </a:ln>
                        </pic:spPr>
                      </pic:pic>
                    </a:graphicData>
                  </a:graphic>
                </wp:inline>
              </w:drawing>
            </w:r>
          </w:p>
          <w:p w:rsidR="00940987" w:rsidRDefault="00940987" w:rsidP="00940987">
            <w:pPr>
              <w:spacing w:after="0"/>
              <w:jc w:val="both"/>
              <w:rPr>
                <w:rFonts w:ascii="Times New Roman" w:hAnsi="Times New Roman"/>
                <w:bCs/>
                <w:sz w:val="24"/>
                <w:szCs w:val="24"/>
                <w:lang w:val="kk-KZ"/>
              </w:rPr>
            </w:pPr>
            <w:r>
              <w:rPr>
                <w:rFonts w:ascii="Times New Roman" w:hAnsi="Times New Roman"/>
                <w:bCs/>
                <w:sz w:val="24"/>
                <w:szCs w:val="24"/>
                <w:lang w:val="kk-KZ"/>
              </w:rPr>
              <w:lastRenderedPageBreak/>
              <w:t>1. Ермахан  Бекмаханов  кім?</w:t>
            </w:r>
          </w:p>
          <w:p w:rsidR="00940987" w:rsidRDefault="00940987" w:rsidP="00940987">
            <w:pPr>
              <w:spacing w:after="0"/>
              <w:jc w:val="both"/>
              <w:rPr>
                <w:rFonts w:ascii="Times New Roman" w:hAnsi="Times New Roman"/>
                <w:bCs/>
                <w:sz w:val="24"/>
                <w:szCs w:val="24"/>
                <w:lang w:val="kk-KZ"/>
              </w:rPr>
            </w:pPr>
            <w:r>
              <w:rPr>
                <w:rFonts w:ascii="Times New Roman" w:hAnsi="Times New Roman"/>
                <w:bCs/>
                <w:sz w:val="24"/>
                <w:szCs w:val="24"/>
                <w:lang w:val="kk-KZ"/>
              </w:rPr>
              <w:t>2. 1943 жылы шыққан «КСР  Қазақстан  тарихы»  кітабының авторы кім?</w:t>
            </w:r>
          </w:p>
          <w:p w:rsidR="00940987" w:rsidRDefault="00940987" w:rsidP="00940987">
            <w:pPr>
              <w:spacing w:after="0"/>
              <w:jc w:val="both"/>
              <w:rPr>
                <w:rFonts w:ascii="Times New Roman" w:hAnsi="Times New Roman"/>
                <w:bCs/>
                <w:sz w:val="24"/>
                <w:szCs w:val="24"/>
                <w:lang w:val="kk-KZ"/>
              </w:rPr>
            </w:pPr>
            <w:r>
              <w:rPr>
                <w:rFonts w:ascii="Times New Roman" w:hAnsi="Times New Roman"/>
                <w:bCs/>
                <w:sz w:val="24"/>
                <w:szCs w:val="24"/>
                <w:lang w:val="kk-KZ"/>
              </w:rPr>
              <w:t>3.  Е.Бекмаханов қалай  жазаланды, қандай  айып тағылды?</w:t>
            </w:r>
          </w:p>
          <w:p w:rsidR="00940987" w:rsidRDefault="00940987" w:rsidP="00940987">
            <w:pPr>
              <w:spacing w:after="0"/>
              <w:jc w:val="both"/>
              <w:rPr>
                <w:rFonts w:ascii="Times New Roman" w:hAnsi="Times New Roman"/>
                <w:bCs/>
                <w:sz w:val="24"/>
                <w:szCs w:val="24"/>
                <w:lang w:val="kk-KZ"/>
              </w:rPr>
            </w:pPr>
            <w:r>
              <w:rPr>
                <w:rFonts w:ascii="Times New Roman" w:hAnsi="Times New Roman"/>
                <w:bCs/>
                <w:sz w:val="24"/>
                <w:szCs w:val="24"/>
                <w:lang w:val="kk-KZ"/>
              </w:rPr>
              <w:t>4. Қазақ зиялы  қауымын қуғындау және идеологиялық  бағыттағы жұмыстар қандай ұранмен жүргізілді?</w:t>
            </w:r>
          </w:p>
          <w:p w:rsidR="00940987" w:rsidRPr="00077266" w:rsidRDefault="00940987" w:rsidP="00940987">
            <w:pPr>
              <w:spacing w:after="0"/>
              <w:jc w:val="both"/>
              <w:rPr>
                <w:rFonts w:ascii="Times New Roman" w:hAnsi="Times New Roman"/>
                <w:bCs/>
                <w:sz w:val="24"/>
                <w:szCs w:val="24"/>
                <w:lang w:val="kk-KZ"/>
              </w:rPr>
            </w:pPr>
            <w:r>
              <w:rPr>
                <w:rFonts w:ascii="Times New Roman" w:hAnsi="Times New Roman"/>
                <w:bCs/>
                <w:sz w:val="24"/>
                <w:szCs w:val="24"/>
                <w:lang w:val="kk-KZ"/>
              </w:rPr>
              <w:t>5. Ғалымдар  мен жазушыларға  қандай  айыптар  тағылды?</w:t>
            </w:r>
          </w:p>
          <w:p w:rsidR="00940987" w:rsidRDefault="00940987" w:rsidP="00940987">
            <w:pPr>
              <w:spacing w:after="0"/>
              <w:jc w:val="both"/>
              <w:rPr>
                <w:rFonts w:ascii="Times New Roman" w:hAnsi="Times New Roman"/>
                <w:bCs/>
                <w:sz w:val="24"/>
                <w:szCs w:val="24"/>
                <w:lang w:val="kk-KZ"/>
              </w:rPr>
            </w:pPr>
            <w:r>
              <w:rPr>
                <w:rFonts w:ascii="Times New Roman" w:hAnsi="Times New Roman"/>
                <w:bCs/>
                <w:sz w:val="24"/>
                <w:szCs w:val="24"/>
                <w:lang w:val="kk-KZ"/>
              </w:rPr>
              <w:t>6. 1951-1953 жылы қай  жазушы  ғалымдар қуғын  сүргінге  ұшырады?</w:t>
            </w:r>
          </w:p>
          <w:p w:rsidR="008645EB" w:rsidRPr="00963574" w:rsidRDefault="008645EB" w:rsidP="00990ADA">
            <w:pPr>
              <w:spacing w:after="0" w:line="240" w:lineRule="auto"/>
              <w:jc w:val="both"/>
              <w:rPr>
                <w:rFonts w:ascii="Times New Roman" w:hAnsi="Times New Roman"/>
                <w:sz w:val="24"/>
                <w:szCs w:val="24"/>
                <w:lang w:val="kk-KZ"/>
              </w:rPr>
            </w:pPr>
          </w:p>
          <w:p w:rsidR="008645EB" w:rsidRDefault="008645EB" w:rsidP="00990ADA">
            <w:pPr>
              <w:pStyle w:val="TableParagraph"/>
              <w:tabs>
                <w:tab w:val="left" w:pos="208"/>
              </w:tabs>
              <w:ind w:right="691"/>
              <w:rPr>
                <w:rFonts w:eastAsia="Calibri"/>
                <w:b/>
                <w:sz w:val="24"/>
                <w:szCs w:val="24"/>
              </w:rPr>
            </w:pPr>
            <w:r w:rsidRPr="00C4794E">
              <w:rPr>
                <w:rFonts w:eastAsia="Calibri"/>
                <w:b/>
                <w:sz w:val="24"/>
                <w:szCs w:val="24"/>
              </w:rPr>
              <w:t xml:space="preserve">Дескриптор: </w:t>
            </w:r>
          </w:p>
          <w:p w:rsidR="008645EB" w:rsidRPr="00C4794E" w:rsidRDefault="008645EB" w:rsidP="00990ADA">
            <w:pPr>
              <w:pStyle w:val="TableParagraph"/>
              <w:tabs>
                <w:tab w:val="left" w:pos="208"/>
              </w:tabs>
              <w:ind w:right="691"/>
              <w:rPr>
                <w:rFonts w:eastAsia="Calibri"/>
                <w:sz w:val="24"/>
                <w:szCs w:val="24"/>
              </w:rPr>
            </w:pPr>
            <w:r w:rsidRPr="00C4794E">
              <w:rPr>
                <w:rFonts w:eastAsia="Calibri"/>
                <w:sz w:val="24"/>
                <w:szCs w:val="24"/>
              </w:rPr>
              <w:t>Білім алушы.</w:t>
            </w:r>
          </w:p>
          <w:p w:rsidR="00940987" w:rsidRPr="00940987" w:rsidRDefault="00940987" w:rsidP="00940987">
            <w:pPr>
              <w:pStyle w:val="a6"/>
              <w:numPr>
                <w:ilvl w:val="0"/>
                <w:numId w:val="13"/>
              </w:numPr>
              <w:spacing w:after="0"/>
              <w:jc w:val="both"/>
              <w:rPr>
                <w:rFonts w:ascii="Times New Roman" w:hAnsi="Times New Roman"/>
                <w:bCs/>
                <w:i/>
                <w:sz w:val="24"/>
                <w:szCs w:val="24"/>
                <w:lang w:val="kk-KZ"/>
              </w:rPr>
            </w:pPr>
            <w:r w:rsidRPr="00940987">
              <w:rPr>
                <w:rFonts w:ascii="Times New Roman" w:hAnsi="Times New Roman"/>
                <w:bCs/>
                <w:i/>
                <w:sz w:val="24"/>
                <w:szCs w:val="24"/>
                <w:lang w:val="kk-KZ"/>
              </w:rPr>
              <w:t>Ермахан  Бекмаханов  кім екендігін сипаттайды.</w:t>
            </w:r>
          </w:p>
          <w:p w:rsidR="00940987" w:rsidRPr="00940987" w:rsidRDefault="00940987" w:rsidP="00940987">
            <w:pPr>
              <w:pStyle w:val="a6"/>
              <w:numPr>
                <w:ilvl w:val="0"/>
                <w:numId w:val="13"/>
              </w:numPr>
              <w:spacing w:after="0"/>
              <w:jc w:val="both"/>
              <w:rPr>
                <w:rFonts w:ascii="Times New Roman" w:hAnsi="Times New Roman"/>
                <w:bCs/>
                <w:i/>
                <w:sz w:val="24"/>
                <w:szCs w:val="24"/>
                <w:lang w:val="kk-KZ"/>
              </w:rPr>
            </w:pPr>
            <w:r w:rsidRPr="00940987">
              <w:rPr>
                <w:rFonts w:ascii="Times New Roman" w:hAnsi="Times New Roman"/>
                <w:bCs/>
                <w:i/>
                <w:sz w:val="24"/>
                <w:szCs w:val="24"/>
                <w:lang w:val="kk-KZ"/>
              </w:rPr>
              <w:t>1943 ж</w:t>
            </w:r>
            <w:r>
              <w:rPr>
                <w:rFonts w:ascii="Times New Roman" w:hAnsi="Times New Roman"/>
                <w:bCs/>
                <w:i/>
                <w:sz w:val="24"/>
                <w:szCs w:val="24"/>
                <w:lang w:val="kk-KZ"/>
              </w:rPr>
              <w:t>ылы</w:t>
            </w:r>
            <w:r w:rsidRPr="00940987">
              <w:rPr>
                <w:rFonts w:ascii="Times New Roman" w:hAnsi="Times New Roman"/>
                <w:bCs/>
                <w:i/>
                <w:sz w:val="24"/>
                <w:szCs w:val="24"/>
                <w:lang w:val="kk-KZ"/>
              </w:rPr>
              <w:t xml:space="preserve"> ш</w:t>
            </w:r>
            <w:r>
              <w:rPr>
                <w:rFonts w:ascii="Times New Roman" w:hAnsi="Times New Roman"/>
                <w:bCs/>
                <w:i/>
                <w:sz w:val="24"/>
                <w:szCs w:val="24"/>
                <w:lang w:val="kk-KZ"/>
              </w:rPr>
              <w:t xml:space="preserve">ыққан «КСР  Қазақстан  тарихы» </w:t>
            </w:r>
            <w:r w:rsidRPr="00940987">
              <w:rPr>
                <w:rFonts w:ascii="Times New Roman" w:hAnsi="Times New Roman"/>
                <w:bCs/>
                <w:i/>
                <w:sz w:val="24"/>
                <w:szCs w:val="24"/>
                <w:lang w:val="kk-KZ"/>
              </w:rPr>
              <w:t>кітаптың авторы кім екенін анықтайды.</w:t>
            </w:r>
          </w:p>
          <w:p w:rsidR="00940987" w:rsidRPr="00940987" w:rsidRDefault="00940987" w:rsidP="00940987">
            <w:pPr>
              <w:pStyle w:val="a6"/>
              <w:numPr>
                <w:ilvl w:val="0"/>
                <w:numId w:val="13"/>
              </w:numPr>
              <w:spacing w:after="0"/>
              <w:jc w:val="both"/>
              <w:rPr>
                <w:rFonts w:ascii="Times New Roman" w:hAnsi="Times New Roman"/>
                <w:bCs/>
                <w:i/>
                <w:sz w:val="24"/>
                <w:szCs w:val="24"/>
                <w:lang w:val="kk-KZ"/>
              </w:rPr>
            </w:pPr>
            <w:r w:rsidRPr="00940987">
              <w:rPr>
                <w:rFonts w:ascii="Times New Roman" w:hAnsi="Times New Roman"/>
                <w:bCs/>
                <w:i/>
                <w:sz w:val="24"/>
                <w:szCs w:val="24"/>
                <w:lang w:val="kk-KZ"/>
              </w:rPr>
              <w:t>Е.Бекмаханов қалай  жазаланды, қандай  айып тағылғанын анықтайды.</w:t>
            </w:r>
          </w:p>
          <w:p w:rsidR="00940987" w:rsidRPr="00940987" w:rsidRDefault="00940987" w:rsidP="00940987">
            <w:pPr>
              <w:pStyle w:val="a6"/>
              <w:numPr>
                <w:ilvl w:val="0"/>
                <w:numId w:val="13"/>
              </w:numPr>
              <w:spacing w:after="0"/>
              <w:jc w:val="both"/>
              <w:rPr>
                <w:rFonts w:ascii="Times New Roman" w:hAnsi="Times New Roman"/>
                <w:bCs/>
                <w:i/>
                <w:sz w:val="24"/>
                <w:szCs w:val="24"/>
                <w:lang w:val="kk-KZ"/>
              </w:rPr>
            </w:pPr>
            <w:r w:rsidRPr="00940987">
              <w:rPr>
                <w:rFonts w:ascii="Times New Roman" w:hAnsi="Times New Roman"/>
                <w:bCs/>
                <w:i/>
                <w:sz w:val="24"/>
                <w:szCs w:val="24"/>
                <w:lang w:val="kk-KZ"/>
              </w:rPr>
              <w:t>Қазақ зиялы  қауымын қуғындау және идеологиялық  бағыттағы жұмыстар қандай ұранмен жүргізілгенін сипаттайды.</w:t>
            </w:r>
          </w:p>
          <w:p w:rsidR="00940987" w:rsidRPr="00940987" w:rsidRDefault="00940987" w:rsidP="00940987">
            <w:pPr>
              <w:pStyle w:val="a6"/>
              <w:numPr>
                <w:ilvl w:val="0"/>
                <w:numId w:val="13"/>
              </w:numPr>
              <w:spacing w:after="0"/>
              <w:jc w:val="both"/>
              <w:rPr>
                <w:rFonts w:ascii="Times New Roman" w:hAnsi="Times New Roman"/>
                <w:bCs/>
                <w:i/>
                <w:sz w:val="24"/>
                <w:szCs w:val="24"/>
                <w:lang w:val="kk-KZ"/>
              </w:rPr>
            </w:pPr>
            <w:r w:rsidRPr="00940987">
              <w:rPr>
                <w:rFonts w:ascii="Times New Roman" w:hAnsi="Times New Roman"/>
                <w:bCs/>
                <w:i/>
                <w:sz w:val="24"/>
                <w:szCs w:val="24"/>
                <w:lang w:val="kk-KZ"/>
              </w:rPr>
              <w:t>Ғалымдар  мен жазушыларға  қандай  айыптар  тағылғанын анықтайды.</w:t>
            </w:r>
          </w:p>
          <w:p w:rsidR="008645EB" w:rsidRDefault="00940987" w:rsidP="00940987">
            <w:pPr>
              <w:pStyle w:val="a6"/>
              <w:numPr>
                <w:ilvl w:val="0"/>
                <w:numId w:val="13"/>
              </w:numPr>
              <w:spacing w:after="0"/>
              <w:jc w:val="both"/>
              <w:rPr>
                <w:rFonts w:ascii="Times New Roman" w:hAnsi="Times New Roman"/>
                <w:bCs/>
                <w:i/>
                <w:sz w:val="24"/>
                <w:szCs w:val="24"/>
                <w:lang w:val="kk-KZ"/>
              </w:rPr>
            </w:pPr>
            <w:r w:rsidRPr="00940987">
              <w:rPr>
                <w:rFonts w:ascii="Times New Roman" w:hAnsi="Times New Roman"/>
                <w:bCs/>
                <w:i/>
                <w:sz w:val="24"/>
                <w:szCs w:val="24"/>
                <w:lang w:val="kk-KZ"/>
              </w:rPr>
              <w:t>1951-1953</w:t>
            </w:r>
            <w:r>
              <w:rPr>
                <w:rFonts w:ascii="Times New Roman" w:hAnsi="Times New Roman"/>
                <w:bCs/>
                <w:i/>
                <w:sz w:val="24"/>
                <w:szCs w:val="24"/>
                <w:lang w:val="kk-KZ"/>
              </w:rPr>
              <w:t xml:space="preserve"> </w:t>
            </w:r>
            <w:r w:rsidRPr="00940987">
              <w:rPr>
                <w:rFonts w:ascii="Times New Roman" w:hAnsi="Times New Roman"/>
                <w:bCs/>
                <w:i/>
                <w:sz w:val="24"/>
                <w:szCs w:val="24"/>
                <w:lang w:val="kk-KZ"/>
              </w:rPr>
              <w:t>ж</w:t>
            </w:r>
            <w:r>
              <w:rPr>
                <w:rFonts w:ascii="Times New Roman" w:hAnsi="Times New Roman"/>
                <w:bCs/>
                <w:i/>
                <w:sz w:val="24"/>
                <w:szCs w:val="24"/>
                <w:lang w:val="kk-KZ"/>
              </w:rPr>
              <w:t>ылы</w:t>
            </w:r>
            <w:r w:rsidRPr="00940987">
              <w:rPr>
                <w:rFonts w:ascii="Times New Roman" w:hAnsi="Times New Roman"/>
                <w:bCs/>
                <w:i/>
                <w:sz w:val="24"/>
                <w:szCs w:val="24"/>
                <w:lang w:val="kk-KZ"/>
              </w:rPr>
              <w:t xml:space="preserve"> қай  жазушы  ғалымдар қуғын  сүргінге  ұшырағанын анықтайды.</w:t>
            </w:r>
          </w:p>
          <w:p w:rsidR="00546B9A" w:rsidRDefault="00546B9A" w:rsidP="00546B9A">
            <w:pPr>
              <w:spacing w:after="0"/>
              <w:ind w:left="360"/>
              <w:jc w:val="both"/>
              <w:rPr>
                <w:rFonts w:ascii="Times New Roman" w:hAnsi="Times New Roman"/>
                <w:bCs/>
                <w:i/>
                <w:sz w:val="24"/>
                <w:szCs w:val="24"/>
                <w:lang w:val="kk-KZ"/>
              </w:rPr>
            </w:pPr>
          </w:p>
          <w:p w:rsidR="00546B9A" w:rsidRPr="00546B9A" w:rsidRDefault="00546B9A" w:rsidP="00546B9A">
            <w:pPr>
              <w:jc w:val="both"/>
              <w:rPr>
                <w:rFonts w:ascii="Times New Roman" w:hAnsi="Times New Roman"/>
                <w:bCs/>
                <w:sz w:val="24"/>
                <w:szCs w:val="24"/>
                <w:lang w:val="kk-KZ"/>
              </w:rPr>
            </w:pPr>
            <w:r w:rsidRPr="00546B9A">
              <w:rPr>
                <w:rFonts w:ascii="Times New Roman" w:hAnsi="Times New Roman"/>
                <w:b/>
                <w:sz w:val="24"/>
                <w:szCs w:val="24"/>
                <w:lang w:val="kk-KZ"/>
              </w:rPr>
              <w:t>3- тапсырма:   «Қос жазба » күнделігі.</w:t>
            </w:r>
            <w:r w:rsidRPr="00546B9A">
              <w:rPr>
                <w:rFonts w:ascii="Times New Roman" w:hAnsi="Times New Roman"/>
                <w:bCs/>
                <w:sz w:val="24"/>
                <w:szCs w:val="24"/>
                <w:lang w:val="kk-KZ"/>
              </w:rPr>
              <w:t xml:space="preserve"> </w:t>
            </w:r>
          </w:p>
          <w:p w:rsidR="00546B9A" w:rsidRDefault="00546B9A" w:rsidP="00546B9A">
            <w:pPr>
              <w:spacing w:after="0"/>
              <w:jc w:val="both"/>
              <w:rPr>
                <w:rFonts w:ascii="Times New Roman" w:hAnsi="Times New Roman"/>
                <w:bCs/>
                <w:i/>
                <w:sz w:val="24"/>
                <w:szCs w:val="24"/>
                <w:lang w:val="kk-KZ"/>
              </w:rPr>
            </w:pPr>
            <w:r>
              <w:rPr>
                <w:rFonts w:ascii="Times New Roman" w:hAnsi="Times New Roman"/>
                <w:bCs/>
                <w:noProof/>
                <w:sz w:val="24"/>
                <w:szCs w:val="24"/>
                <w:lang w:eastAsia="ru-RU"/>
              </w:rPr>
              <w:drawing>
                <wp:inline distT="0" distB="0" distL="0" distR="0">
                  <wp:extent cx="2895600" cy="1123950"/>
                  <wp:effectExtent l="0" t="0" r="0" b="0"/>
                  <wp:docPr id="5" name="Рисунок 5" descr="1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2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rsidR="00546B9A" w:rsidRDefault="00546B9A" w:rsidP="00546B9A">
            <w:pPr>
              <w:spacing w:after="0"/>
              <w:jc w:val="both"/>
              <w:rPr>
                <w:rFonts w:ascii="Times New Roman" w:hAnsi="Times New Roman"/>
                <w:bCs/>
                <w:i/>
                <w:sz w:val="24"/>
                <w:szCs w:val="24"/>
                <w:lang w:val="kk-KZ"/>
              </w:rPr>
            </w:pPr>
          </w:p>
          <w:p w:rsidR="00546B9A" w:rsidRDefault="00546B9A" w:rsidP="00546B9A">
            <w:pPr>
              <w:spacing w:after="0"/>
              <w:jc w:val="both"/>
              <w:rPr>
                <w:rFonts w:ascii="Times New Roman" w:hAnsi="Times New Roman"/>
                <w:bCs/>
                <w:i/>
                <w:sz w:val="24"/>
                <w:szCs w:val="24"/>
                <w:lang w:val="kk-KZ"/>
              </w:rPr>
            </w:pPr>
          </w:p>
          <w:p w:rsidR="00546B9A" w:rsidRDefault="00546B9A" w:rsidP="00546B9A">
            <w:pPr>
              <w:jc w:val="both"/>
              <w:rPr>
                <w:rFonts w:ascii="Times New Roman" w:hAnsi="Times New Roman"/>
                <w:bCs/>
                <w:sz w:val="24"/>
                <w:szCs w:val="24"/>
                <w:lang w:val="kk-KZ"/>
              </w:rPr>
            </w:pPr>
            <w:r>
              <w:rPr>
                <w:rFonts w:ascii="Times New Roman" w:hAnsi="Times New Roman"/>
                <w:bCs/>
                <w:sz w:val="24"/>
                <w:szCs w:val="24"/>
                <w:lang w:val="kk-KZ"/>
              </w:rPr>
              <w:t>Бүгінгі  тақырыптан үзінді  келтіріп және өз пікіріңді   білдір.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3134"/>
              <w:gridCol w:w="3780"/>
            </w:tblGrid>
            <w:tr w:rsidR="00546B9A" w:rsidRPr="00CE3DE3" w:rsidTr="00546B9A">
              <w:trPr>
                <w:trHeight w:val="524"/>
              </w:trPr>
              <w:tc>
                <w:tcPr>
                  <w:tcW w:w="475" w:type="dxa"/>
                  <w:shd w:val="clear" w:color="auto" w:fill="auto"/>
                </w:tcPr>
                <w:p w:rsidR="00546B9A" w:rsidRPr="00B65E1F" w:rsidRDefault="00546B9A" w:rsidP="00546B9A">
                  <w:pPr>
                    <w:jc w:val="both"/>
                    <w:rPr>
                      <w:rFonts w:ascii="Times New Roman" w:hAnsi="Times New Roman"/>
                      <w:bCs/>
                      <w:sz w:val="24"/>
                      <w:szCs w:val="24"/>
                      <w:lang w:val="kk-KZ"/>
                    </w:rPr>
                  </w:pPr>
                  <w:r w:rsidRPr="00B65E1F">
                    <w:rPr>
                      <w:rFonts w:ascii="Times New Roman" w:hAnsi="Times New Roman"/>
                      <w:bCs/>
                      <w:sz w:val="24"/>
                      <w:szCs w:val="24"/>
                      <w:lang w:val="kk-KZ"/>
                    </w:rPr>
                    <w:lastRenderedPageBreak/>
                    <w:t>№</w:t>
                  </w:r>
                </w:p>
              </w:tc>
              <w:tc>
                <w:tcPr>
                  <w:tcW w:w="3134" w:type="dxa"/>
                  <w:shd w:val="clear" w:color="auto" w:fill="auto"/>
                </w:tcPr>
                <w:p w:rsidR="00546B9A" w:rsidRPr="00B65E1F" w:rsidRDefault="00546B9A" w:rsidP="00546B9A">
                  <w:pPr>
                    <w:jc w:val="center"/>
                    <w:rPr>
                      <w:rFonts w:ascii="Times New Roman" w:hAnsi="Times New Roman"/>
                      <w:bCs/>
                      <w:sz w:val="24"/>
                      <w:szCs w:val="24"/>
                      <w:lang w:val="kk-KZ"/>
                    </w:rPr>
                  </w:pPr>
                  <w:r w:rsidRPr="00B65E1F">
                    <w:rPr>
                      <w:rFonts w:ascii="Times New Roman" w:hAnsi="Times New Roman"/>
                      <w:bCs/>
                      <w:sz w:val="24"/>
                      <w:szCs w:val="24"/>
                      <w:lang w:val="kk-KZ"/>
                    </w:rPr>
                    <w:t>Үзінді</w:t>
                  </w:r>
                </w:p>
              </w:tc>
              <w:tc>
                <w:tcPr>
                  <w:tcW w:w="3780" w:type="dxa"/>
                  <w:shd w:val="clear" w:color="auto" w:fill="auto"/>
                </w:tcPr>
                <w:p w:rsidR="00546B9A" w:rsidRPr="00B65E1F" w:rsidRDefault="00546B9A" w:rsidP="00546B9A">
                  <w:pPr>
                    <w:jc w:val="center"/>
                    <w:rPr>
                      <w:rFonts w:ascii="Times New Roman" w:hAnsi="Times New Roman"/>
                      <w:bCs/>
                      <w:sz w:val="24"/>
                      <w:szCs w:val="24"/>
                      <w:lang w:val="kk-KZ"/>
                    </w:rPr>
                  </w:pPr>
                  <w:r w:rsidRPr="00B65E1F">
                    <w:rPr>
                      <w:rFonts w:ascii="Times New Roman" w:hAnsi="Times New Roman"/>
                      <w:bCs/>
                      <w:sz w:val="24"/>
                      <w:szCs w:val="24"/>
                      <w:lang w:val="kk-KZ"/>
                    </w:rPr>
                    <w:t>пікір</w:t>
                  </w:r>
                </w:p>
              </w:tc>
            </w:tr>
            <w:tr w:rsidR="00546B9A" w:rsidRPr="00CE3DE3" w:rsidTr="00546B9A">
              <w:trPr>
                <w:trHeight w:val="524"/>
              </w:trPr>
              <w:tc>
                <w:tcPr>
                  <w:tcW w:w="475" w:type="dxa"/>
                  <w:shd w:val="clear" w:color="auto" w:fill="auto"/>
                </w:tcPr>
                <w:p w:rsidR="00546B9A" w:rsidRPr="00B65E1F" w:rsidRDefault="00546B9A" w:rsidP="00546B9A">
                  <w:pPr>
                    <w:jc w:val="both"/>
                    <w:rPr>
                      <w:rFonts w:ascii="Times New Roman" w:hAnsi="Times New Roman"/>
                      <w:bCs/>
                      <w:sz w:val="24"/>
                      <w:szCs w:val="24"/>
                      <w:lang w:val="kk-KZ"/>
                    </w:rPr>
                  </w:pPr>
                  <w:r w:rsidRPr="00B65E1F">
                    <w:rPr>
                      <w:rFonts w:ascii="Times New Roman" w:hAnsi="Times New Roman"/>
                      <w:bCs/>
                      <w:sz w:val="24"/>
                      <w:szCs w:val="24"/>
                      <w:lang w:val="kk-KZ"/>
                    </w:rPr>
                    <w:t>1</w:t>
                  </w:r>
                </w:p>
              </w:tc>
              <w:tc>
                <w:tcPr>
                  <w:tcW w:w="3134" w:type="dxa"/>
                  <w:shd w:val="clear" w:color="auto" w:fill="auto"/>
                </w:tcPr>
                <w:p w:rsidR="00546B9A" w:rsidRPr="00B65E1F" w:rsidRDefault="00546B9A" w:rsidP="00546B9A">
                  <w:pPr>
                    <w:jc w:val="both"/>
                    <w:rPr>
                      <w:rFonts w:ascii="Times New Roman" w:hAnsi="Times New Roman"/>
                      <w:bCs/>
                      <w:sz w:val="24"/>
                      <w:szCs w:val="24"/>
                      <w:lang w:val="kk-KZ"/>
                    </w:rPr>
                  </w:pPr>
                </w:p>
              </w:tc>
              <w:tc>
                <w:tcPr>
                  <w:tcW w:w="3780" w:type="dxa"/>
                  <w:shd w:val="clear" w:color="auto" w:fill="auto"/>
                </w:tcPr>
                <w:p w:rsidR="00546B9A" w:rsidRPr="00B65E1F" w:rsidRDefault="00546B9A" w:rsidP="00546B9A">
                  <w:pPr>
                    <w:jc w:val="both"/>
                    <w:rPr>
                      <w:rFonts w:ascii="Times New Roman" w:hAnsi="Times New Roman"/>
                      <w:bCs/>
                      <w:sz w:val="24"/>
                      <w:szCs w:val="24"/>
                      <w:lang w:val="kk-KZ"/>
                    </w:rPr>
                  </w:pPr>
                </w:p>
              </w:tc>
            </w:tr>
            <w:tr w:rsidR="00546B9A" w:rsidRPr="00CE3DE3" w:rsidTr="00546B9A">
              <w:trPr>
                <w:trHeight w:val="524"/>
              </w:trPr>
              <w:tc>
                <w:tcPr>
                  <w:tcW w:w="475" w:type="dxa"/>
                  <w:shd w:val="clear" w:color="auto" w:fill="auto"/>
                </w:tcPr>
                <w:p w:rsidR="00546B9A" w:rsidRPr="00B65E1F" w:rsidRDefault="00546B9A" w:rsidP="00546B9A">
                  <w:pPr>
                    <w:jc w:val="both"/>
                    <w:rPr>
                      <w:rFonts w:ascii="Times New Roman" w:hAnsi="Times New Roman"/>
                      <w:bCs/>
                      <w:sz w:val="24"/>
                      <w:szCs w:val="24"/>
                      <w:lang w:val="kk-KZ"/>
                    </w:rPr>
                  </w:pPr>
                  <w:r w:rsidRPr="00B65E1F">
                    <w:rPr>
                      <w:rFonts w:ascii="Times New Roman" w:hAnsi="Times New Roman"/>
                      <w:bCs/>
                      <w:sz w:val="24"/>
                      <w:szCs w:val="24"/>
                      <w:lang w:val="kk-KZ"/>
                    </w:rPr>
                    <w:t>2</w:t>
                  </w:r>
                </w:p>
              </w:tc>
              <w:tc>
                <w:tcPr>
                  <w:tcW w:w="3134" w:type="dxa"/>
                  <w:shd w:val="clear" w:color="auto" w:fill="auto"/>
                </w:tcPr>
                <w:p w:rsidR="00546B9A" w:rsidRPr="00B65E1F" w:rsidRDefault="00546B9A" w:rsidP="00546B9A">
                  <w:pPr>
                    <w:jc w:val="both"/>
                    <w:rPr>
                      <w:rFonts w:ascii="Times New Roman" w:hAnsi="Times New Roman"/>
                      <w:bCs/>
                      <w:sz w:val="24"/>
                      <w:szCs w:val="24"/>
                      <w:lang w:val="kk-KZ"/>
                    </w:rPr>
                  </w:pPr>
                </w:p>
              </w:tc>
              <w:tc>
                <w:tcPr>
                  <w:tcW w:w="3780" w:type="dxa"/>
                  <w:shd w:val="clear" w:color="auto" w:fill="auto"/>
                </w:tcPr>
                <w:p w:rsidR="00546B9A" w:rsidRPr="00B65E1F" w:rsidRDefault="00546B9A" w:rsidP="00546B9A">
                  <w:pPr>
                    <w:jc w:val="both"/>
                    <w:rPr>
                      <w:rFonts w:ascii="Times New Roman" w:hAnsi="Times New Roman"/>
                      <w:bCs/>
                      <w:sz w:val="24"/>
                      <w:szCs w:val="24"/>
                      <w:lang w:val="kk-KZ"/>
                    </w:rPr>
                  </w:pPr>
                </w:p>
              </w:tc>
            </w:tr>
          </w:tbl>
          <w:p w:rsidR="00546B9A" w:rsidRDefault="00546B9A" w:rsidP="00546B9A">
            <w:pPr>
              <w:tabs>
                <w:tab w:val="center" w:pos="3295"/>
              </w:tabs>
              <w:rPr>
                <w:rFonts w:ascii="Times New Roman" w:hAnsi="Times New Roman"/>
                <w:b/>
                <w:sz w:val="24"/>
                <w:szCs w:val="24"/>
                <w:lang w:val="kk-KZ"/>
              </w:rPr>
            </w:pPr>
          </w:p>
          <w:p w:rsidR="00546B9A" w:rsidRDefault="00546B9A" w:rsidP="00546B9A">
            <w:pPr>
              <w:jc w:val="both"/>
              <w:rPr>
                <w:rFonts w:ascii="Times New Roman" w:hAnsi="Times New Roman"/>
                <w:b/>
                <w:bCs/>
                <w:sz w:val="24"/>
                <w:szCs w:val="24"/>
                <w:lang w:val="kk-KZ"/>
              </w:rPr>
            </w:pPr>
            <w:r w:rsidRPr="00CE3EB6">
              <w:rPr>
                <w:rFonts w:ascii="Times New Roman" w:hAnsi="Times New Roman"/>
                <w:b/>
                <w:bCs/>
                <w:sz w:val="24"/>
                <w:szCs w:val="24"/>
                <w:lang w:val="kk-KZ"/>
              </w:rPr>
              <w:t xml:space="preserve">Дескриптор: </w:t>
            </w:r>
          </w:p>
          <w:p w:rsidR="00546B9A" w:rsidRDefault="00546B9A" w:rsidP="00546B9A">
            <w:pPr>
              <w:jc w:val="both"/>
              <w:rPr>
                <w:rFonts w:ascii="Times New Roman" w:hAnsi="Times New Roman"/>
                <w:b/>
                <w:bCs/>
                <w:sz w:val="24"/>
                <w:szCs w:val="24"/>
                <w:lang w:val="kk-KZ"/>
              </w:rPr>
            </w:pPr>
            <w:r w:rsidRPr="00CE3EB6">
              <w:rPr>
                <w:rFonts w:ascii="Times New Roman" w:hAnsi="Times New Roman"/>
                <w:bCs/>
                <w:i/>
                <w:sz w:val="24"/>
                <w:szCs w:val="24"/>
                <w:lang w:val="kk-KZ"/>
              </w:rPr>
              <w:t>Білім алушы</w:t>
            </w:r>
            <w:r w:rsidRPr="00CE3EB6">
              <w:rPr>
                <w:rFonts w:ascii="Times New Roman" w:hAnsi="Times New Roman"/>
                <w:b/>
                <w:bCs/>
                <w:sz w:val="24"/>
                <w:szCs w:val="24"/>
                <w:lang w:val="kk-KZ"/>
              </w:rPr>
              <w:t>.</w:t>
            </w:r>
          </w:p>
          <w:p w:rsidR="00546B9A" w:rsidRPr="00546B9A" w:rsidRDefault="00546B9A" w:rsidP="00546B9A">
            <w:pPr>
              <w:pStyle w:val="a6"/>
              <w:numPr>
                <w:ilvl w:val="0"/>
                <w:numId w:val="11"/>
              </w:numPr>
              <w:spacing w:after="0"/>
              <w:jc w:val="both"/>
              <w:rPr>
                <w:rFonts w:ascii="Times New Roman" w:hAnsi="Times New Roman"/>
                <w:bCs/>
                <w:i/>
                <w:sz w:val="24"/>
                <w:szCs w:val="24"/>
                <w:lang w:val="kk-KZ"/>
              </w:rPr>
            </w:pPr>
            <w:r w:rsidRPr="00546B9A">
              <w:rPr>
                <w:rFonts w:ascii="Times New Roman" w:eastAsia="Calibri" w:hAnsi="Times New Roman"/>
                <w:bCs/>
                <w:sz w:val="24"/>
                <w:szCs w:val="24"/>
                <w:lang w:val="kk-KZ"/>
              </w:rPr>
              <w:t>Соғыст</w:t>
            </w:r>
            <w:r>
              <w:rPr>
                <w:rFonts w:ascii="Times New Roman" w:eastAsia="Calibri" w:hAnsi="Times New Roman"/>
                <w:bCs/>
                <w:sz w:val="24"/>
                <w:szCs w:val="24"/>
                <w:lang w:val="kk-KZ"/>
              </w:rPr>
              <w:t>ан кейінгі жылдардағы қоғамдық-</w:t>
            </w:r>
            <w:r w:rsidRPr="00546B9A">
              <w:rPr>
                <w:rFonts w:ascii="Times New Roman" w:eastAsia="Calibri" w:hAnsi="Times New Roman"/>
                <w:bCs/>
                <w:sz w:val="24"/>
                <w:szCs w:val="24"/>
                <w:lang w:val="kk-KZ"/>
              </w:rPr>
              <w:t>саяси өмірдің  ерекшеліктерінен үзінді келтіріп, өз пікірлерін білдіреді</w:t>
            </w:r>
            <w:r>
              <w:rPr>
                <w:rFonts w:ascii="Times New Roman" w:eastAsia="Calibri" w:hAnsi="Times New Roman"/>
                <w:b/>
                <w:sz w:val="24"/>
                <w:szCs w:val="24"/>
                <w:lang w:val="kk-KZ"/>
              </w:rPr>
              <w:t>:</w:t>
            </w:r>
          </w:p>
          <w:p w:rsidR="00546B9A" w:rsidRPr="00546B9A" w:rsidRDefault="00546B9A" w:rsidP="00546B9A">
            <w:pPr>
              <w:spacing w:after="0"/>
              <w:jc w:val="both"/>
              <w:rPr>
                <w:rFonts w:ascii="Times New Roman" w:hAnsi="Times New Roman"/>
                <w:bCs/>
                <w:i/>
                <w:sz w:val="24"/>
                <w:szCs w:val="24"/>
                <w:lang w:val="kk-KZ"/>
              </w:rPr>
            </w:pPr>
          </w:p>
        </w:tc>
        <w:tc>
          <w:tcPr>
            <w:tcW w:w="1559" w:type="dxa"/>
            <w:shd w:val="clear" w:color="auto" w:fill="auto"/>
          </w:tcPr>
          <w:p w:rsidR="008645EB" w:rsidRPr="00963574" w:rsidRDefault="008645EB" w:rsidP="00990ADA">
            <w:pPr>
              <w:spacing w:after="0" w:line="240" w:lineRule="auto"/>
              <w:rPr>
                <w:rFonts w:ascii="Times New Roman" w:hAnsi="Times New Roman"/>
                <w:sz w:val="24"/>
                <w:szCs w:val="24"/>
                <w:lang w:val="kk-KZ"/>
              </w:rPr>
            </w:pPr>
            <w:r w:rsidRPr="00963574">
              <w:rPr>
                <w:rFonts w:ascii="Times New Roman" w:hAnsi="Times New Roman"/>
                <w:sz w:val="24"/>
                <w:szCs w:val="24"/>
                <w:lang w:val="kk-KZ"/>
              </w:rPr>
              <w:lastRenderedPageBreak/>
              <w:t>Жаңа тақырыпты тәжірибе арқылы меңгеру</w:t>
            </w:r>
          </w:p>
        </w:tc>
        <w:tc>
          <w:tcPr>
            <w:tcW w:w="1843" w:type="dxa"/>
            <w:shd w:val="clear" w:color="auto" w:fill="auto"/>
          </w:tcPr>
          <w:p w:rsidR="008645EB" w:rsidRPr="00963574" w:rsidRDefault="008645EB" w:rsidP="00990ADA">
            <w:pPr>
              <w:spacing w:after="0" w:line="240" w:lineRule="auto"/>
              <w:rPr>
                <w:rFonts w:ascii="Times New Roman" w:hAnsi="Times New Roman"/>
                <w:sz w:val="24"/>
                <w:szCs w:val="24"/>
                <w:lang w:val="kk-KZ"/>
              </w:rPr>
            </w:pPr>
            <w:r w:rsidRPr="00963574">
              <w:rPr>
                <w:rFonts w:ascii="Times New Roman" w:hAnsi="Times New Roman"/>
                <w:sz w:val="24"/>
                <w:szCs w:val="24"/>
                <w:lang w:val="kk-KZ"/>
              </w:rPr>
              <w:t>Бағалау критерийлерін ұсыну</w:t>
            </w:r>
          </w:p>
        </w:tc>
        <w:tc>
          <w:tcPr>
            <w:tcW w:w="1842" w:type="dxa"/>
            <w:shd w:val="clear" w:color="auto" w:fill="auto"/>
          </w:tcPr>
          <w:p w:rsidR="00546B9A" w:rsidRPr="00963574" w:rsidRDefault="00546B9A" w:rsidP="00546B9A">
            <w:pPr>
              <w:spacing w:after="0" w:line="240" w:lineRule="auto"/>
              <w:rPr>
                <w:rFonts w:ascii="Times New Roman" w:hAnsi="Times New Roman"/>
                <w:sz w:val="24"/>
                <w:szCs w:val="24"/>
                <w:lang w:val="kk-KZ"/>
              </w:rPr>
            </w:pPr>
            <w:r>
              <w:rPr>
                <w:rFonts w:ascii="Times New Roman" w:hAnsi="Times New Roman"/>
                <w:sz w:val="24"/>
                <w:szCs w:val="24"/>
                <w:lang w:val="kk-KZ"/>
              </w:rPr>
              <w:t>6-</w:t>
            </w:r>
            <w:r w:rsidRPr="00963574">
              <w:rPr>
                <w:rFonts w:ascii="Times New Roman" w:hAnsi="Times New Roman"/>
                <w:sz w:val="24"/>
                <w:szCs w:val="24"/>
                <w:lang w:val="kk-KZ"/>
              </w:rPr>
              <w:t xml:space="preserve"> презентация.</w:t>
            </w:r>
          </w:p>
          <w:p w:rsidR="008645EB" w:rsidRPr="00963574" w:rsidRDefault="008645EB" w:rsidP="00990ADA">
            <w:pPr>
              <w:spacing w:after="0" w:line="240" w:lineRule="auto"/>
              <w:rPr>
                <w:rFonts w:ascii="Times New Roman" w:hAnsi="Times New Roman"/>
                <w:sz w:val="24"/>
                <w:szCs w:val="24"/>
                <w:lang w:val="kk-KZ"/>
              </w:rPr>
            </w:pPr>
          </w:p>
          <w:p w:rsidR="008645EB" w:rsidRPr="00963574" w:rsidRDefault="008645EB" w:rsidP="00990ADA">
            <w:pPr>
              <w:spacing w:after="0" w:line="240" w:lineRule="auto"/>
              <w:rPr>
                <w:rFonts w:ascii="Times New Roman" w:hAnsi="Times New Roman"/>
                <w:sz w:val="24"/>
                <w:szCs w:val="24"/>
                <w:lang w:val="kk-KZ"/>
              </w:rPr>
            </w:pPr>
          </w:p>
          <w:p w:rsidR="008645EB" w:rsidRPr="00963574" w:rsidRDefault="008645EB" w:rsidP="00990ADA">
            <w:pPr>
              <w:spacing w:after="0" w:line="240" w:lineRule="auto"/>
              <w:rPr>
                <w:rFonts w:ascii="Times New Roman" w:hAnsi="Times New Roman"/>
                <w:sz w:val="24"/>
                <w:szCs w:val="24"/>
                <w:lang w:val="kk-KZ"/>
              </w:rPr>
            </w:pPr>
          </w:p>
          <w:p w:rsidR="008645EB" w:rsidRPr="00963574" w:rsidRDefault="008645EB" w:rsidP="00990ADA">
            <w:pPr>
              <w:spacing w:after="0" w:line="240" w:lineRule="auto"/>
              <w:rPr>
                <w:rFonts w:ascii="Times New Roman" w:hAnsi="Times New Roman"/>
                <w:sz w:val="24"/>
                <w:szCs w:val="24"/>
                <w:lang w:val="kk-KZ"/>
              </w:rPr>
            </w:pPr>
          </w:p>
          <w:p w:rsidR="008645EB" w:rsidRPr="00963574" w:rsidRDefault="008645EB" w:rsidP="00990ADA">
            <w:pPr>
              <w:spacing w:after="0" w:line="240" w:lineRule="auto"/>
              <w:rPr>
                <w:rFonts w:ascii="Times New Roman" w:hAnsi="Times New Roman"/>
                <w:sz w:val="24"/>
                <w:szCs w:val="24"/>
                <w:lang w:val="kk-KZ"/>
              </w:rPr>
            </w:pPr>
          </w:p>
          <w:p w:rsidR="008645EB" w:rsidRPr="00963574" w:rsidRDefault="008645EB" w:rsidP="00990ADA">
            <w:pPr>
              <w:spacing w:after="0" w:line="240" w:lineRule="auto"/>
              <w:rPr>
                <w:rFonts w:ascii="Times New Roman" w:hAnsi="Times New Roman"/>
                <w:sz w:val="24"/>
                <w:szCs w:val="24"/>
                <w:lang w:val="kk-KZ"/>
              </w:rPr>
            </w:pPr>
          </w:p>
          <w:p w:rsidR="008645EB" w:rsidRPr="00963574" w:rsidRDefault="008645EB" w:rsidP="00990ADA">
            <w:pPr>
              <w:spacing w:after="0" w:line="240" w:lineRule="auto"/>
              <w:rPr>
                <w:rFonts w:ascii="Times New Roman" w:hAnsi="Times New Roman"/>
                <w:sz w:val="24"/>
                <w:szCs w:val="24"/>
                <w:lang w:val="kk-KZ"/>
              </w:rPr>
            </w:pPr>
          </w:p>
          <w:p w:rsidR="008645EB" w:rsidRPr="00963574" w:rsidRDefault="008645EB" w:rsidP="00990ADA">
            <w:pPr>
              <w:spacing w:after="0" w:line="240" w:lineRule="auto"/>
              <w:rPr>
                <w:rFonts w:ascii="Times New Roman" w:hAnsi="Times New Roman"/>
                <w:sz w:val="24"/>
                <w:szCs w:val="24"/>
                <w:lang w:val="kk-KZ"/>
              </w:rPr>
            </w:pPr>
          </w:p>
          <w:p w:rsidR="008645EB" w:rsidRPr="00963574" w:rsidRDefault="008645EB" w:rsidP="00990ADA">
            <w:pPr>
              <w:spacing w:after="0" w:line="240" w:lineRule="auto"/>
              <w:rPr>
                <w:rFonts w:ascii="Times New Roman" w:hAnsi="Times New Roman"/>
                <w:sz w:val="24"/>
                <w:szCs w:val="24"/>
                <w:lang w:val="kk-KZ"/>
              </w:rPr>
            </w:pPr>
          </w:p>
          <w:p w:rsidR="008645EB" w:rsidRPr="00963574" w:rsidRDefault="008645EB" w:rsidP="00990ADA">
            <w:pPr>
              <w:spacing w:after="0" w:line="240" w:lineRule="auto"/>
              <w:rPr>
                <w:rFonts w:ascii="Times New Roman" w:hAnsi="Times New Roman"/>
                <w:sz w:val="24"/>
                <w:szCs w:val="24"/>
                <w:lang w:val="kk-KZ"/>
              </w:rPr>
            </w:pPr>
          </w:p>
          <w:p w:rsidR="008645EB" w:rsidRPr="00963574" w:rsidRDefault="008645EB" w:rsidP="00990ADA">
            <w:pPr>
              <w:spacing w:after="0" w:line="240" w:lineRule="auto"/>
              <w:rPr>
                <w:rFonts w:ascii="Times New Roman" w:hAnsi="Times New Roman"/>
                <w:sz w:val="24"/>
                <w:szCs w:val="24"/>
                <w:lang w:val="kk-KZ"/>
              </w:rPr>
            </w:pPr>
          </w:p>
          <w:p w:rsidR="008645EB" w:rsidRPr="00963574" w:rsidRDefault="008645EB" w:rsidP="00990ADA">
            <w:pPr>
              <w:spacing w:after="0" w:line="240" w:lineRule="auto"/>
              <w:rPr>
                <w:rFonts w:ascii="Times New Roman" w:hAnsi="Times New Roman"/>
                <w:sz w:val="24"/>
                <w:szCs w:val="24"/>
                <w:lang w:val="kk-KZ"/>
              </w:rPr>
            </w:pPr>
          </w:p>
          <w:p w:rsidR="008645EB" w:rsidRPr="00963574" w:rsidRDefault="008645EB" w:rsidP="00990ADA">
            <w:pPr>
              <w:spacing w:after="0" w:line="240" w:lineRule="auto"/>
              <w:rPr>
                <w:rFonts w:ascii="Times New Roman" w:hAnsi="Times New Roman"/>
                <w:sz w:val="24"/>
                <w:szCs w:val="24"/>
                <w:lang w:val="kk-KZ"/>
              </w:rPr>
            </w:pPr>
          </w:p>
          <w:p w:rsidR="008645EB" w:rsidRPr="00963574" w:rsidRDefault="008645EB" w:rsidP="00990ADA">
            <w:pPr>
              <w:spacing w:after="0" w:line="240" w:lineRule="auto"/>
              <w:rPr>
                <w:rFonts w:ascii="Times New Roman" w:hAnsi="Times New Roman"/>
                <w:sz w:val="24"/>
                <w:szCs w:val="24"/>
                <w:lang w:val="kk-KZ"/>
              </w:rPr>
            </w:pPr>
          </w:p>
          <w:p w:rsidR="008645EB" w:rsidRPr="00963574" w:rsidRDefault="008645EB" w:rsidP="00990ADA">
            <w:pPr>
              <w:spacing w:after="0" w:line="240" w:lineRule="auto"/>
              <w:rPr>
                <w:rFonts w:ascii="Times New Roman" w:hAnsi="Times New Roman"/>
                <w:sz w:val="24"/>
                <w:szCs w:val="24"/>
                <w:lang w:val="kk-KZ"/>
              </w:rPr>
            </w:pPr>
          </w:p>
          <w:p w:rsidR="008645EB" w:rsidRPr="00963574" w:rsidRDefault="008645EB" w:rsidP="00990ADA">
            <w:pPr>
              <w:spacing w:after="0" w:line="240" w:lineRule="auto"/>
              <w:rPr>
                <w:rFonts w:ascii="Times New Roman" w:hAnsi="Times New Roman"/>
                <w:sz w:val="24"/>
                <w:szCs w:val="24"/>
                <w:lang w:val="kk-KZ"/>
              </w:rPr>
            </w:pPr>
          </w:p>
          <w:p w:rsidR="008645EB" w:rsidRPr="00963574" w:rsidRDefault="008645EB" w:rsidP="00990ADA">
            <w:pPr>
              <w:spacing w:after="0" w:line="240" w:lineRule="auto"/>
              <w:rPr>
                <w:rFonts w:ascii="Times New Roman" w:hAnsi="Times New Roman"/>
                <w:sz w:val="24"/>
                <w:szCs w:val="24"/>
                <w:lang w:val="kk-KZ"/>
              </w:rPr>
            </w:pPr>
          </w:p>
          <w:p w:rsidR="008645EB" w:rsidRPr="00963574" w:rsidRDefault="008645EB" w:rsidP="00990ADA">
            <w:pPr>
              <w:spacing w:after="0" w:line="240" w:lineRule="auto"/>
              <w:rPr>
                <w:rFonts w:ascii="Times New Roman" w:hAnsi="Times New Roman"/>
                <w:sz w:val="24"/>
                <w:szCs w:val="24"/>
                <w:lang w:val="kk-KZ"/>
              </w:rPr>
            </w:pPr>
          </w:p>
          <w:p w:rsidR="008645EB" w:rsidRPr="00963574" w:rsidRDefault="008645EB" w:rsidP="00990ADA">
            <w:pPr>
              <w:spacing w:after="0" w:line="240" w:lineRule="auto"/>
              <w:rPr>
                <w:rFonts w:ascii="Times New Roman" w:hAnsi="Times New Roman"/>
                <w:sz w:val="24"/>
                <w:szCs w:val="24"/>
                <w:lang w:val="kk-KZ"/>
              </w:rPr>
            </w:pPr>
          </w:p>
          <w:p w:rsidR="008645EB" w:rsidRPr="00963574" w:rsidRDefault="008645EB" w:rsidP="00990ADA">
            <w:pPr>
              <w:spacing w:after="0" w:line="240" w:lineRule="auto"/>
              <w:rPr>
                <w:rFonts w:ascii="Times New Roman" w:hAnsi="Times New Roman"/>
                <w:sz w:val="24"/>
                <w:szCs w:val="24"/>
                <w:lang w:val="kk-KZ"/>
              </w:rPr>
            </w:pPr>
          </w:p>
          <w:p w:rsidR="008645EB" w:rsidRPr="00963574" w:rsidRDefault="008645EB" w:rsidP="00990ADA">
            <w:pPr>
              <w:spacing w:after="0" w:line="240" w:lineRule="auto"/>
              <w:rPr>
                <w:rFonts w:ascii="Times New Roman" w:hAnsi="Times New Roman"/>
                <w:sz w:val="24"/>
                <w:szCs w:val="24"/>
                <w:lang w:val="kk-KZ"/>
              </w:rPr>
            </w:pPr>
          </w:p>
          <w:p w:rsidR="008645EB" w:rsidRPr="00963574" w:rsidRDefault="008645EB" w:rsidP="00990ADA">
            <w:pPr>
              <w:spacing w:after="0" w:line="240" w:lineRule="auto"/>
              <w:rPr>
                <w:rFonts w:ascii="Times New Roman" w:hAnsi="Times New Roman"/>
                <w:sz w:val="24"/>
                <w:szCs w:val="24"/>
                <w:lang w:val="kk-KZ"/>
              </w:rPr>
            </w:pPr>
          </w:p>
          <w:p w:rsidR="008645EB" w:rsidRPr="00963574" w:rsidRDefault="008645EB" w:rsidP="00990ADA">
            <w:pPr>
              <w:spacing w:after="0" w:line="240" w:lineRule="auto"/>
              <w:rPr>
                <w:rFonts w:ascii="Times New Roman" w:hAnsi="Times New Roman"/>
                <w:sz w:val="24"/>
                <w:szCs w:val="24"/>
                <w:lang w:val="kk-KZ"/>
              </w:rPr>
            </w:pPr>
          </w:p>
          <w:p w:rsidR="008645EB" w:rsidRPr="00963574" w:rsidRDefault="008645EB" w:rsidP="00990ADA">
            <w:pPr>
              <w:spacing w:after="0" w:line="240" w:lineRule="auto"/>
              <w:rPr>
                <w:rFonts w:ascii="Times New Roman" w:hAnsi="Times New Roman"/>
                <w:sz w:val="24"/>
                <w:szCs w:val="24"/>
                <w:lang w:val="kk-KZ"/>
              </w:rPr>
            </w:pPr>
          </w:p>
          <w:p w:rsidR="008645EB" w:rsidRPr="00963574" w:rsidRDefault="008645EB" w:rsidP="00990ADA">
            <w:pPr>
              <w:spacing w:after="0" w:line="240" w:lineRule="auto"/>
              <w:rPr>
                <w:rFonts w:ascii="Times New Roman" w:hAnsi="Times New Roman"/>
                <w:sz w:val="24"/>
                <w:szCs w:val="24"/>
                <w:lang w:val="kk-KZ"/>
              </w:rPr>
            </w:pPr>
          </w:p>
          <w:p w:rsidR="008645EB" w:rsidRPr="00963574" w:rsidRDefault="008645EB" w:rsidP="00990ADA">
            <w:pPr>
              <w:spacing w:after="0" w:line="240" w:lineRule="auto"/>
              <w:rPr>
                <w:rFonts w:ascii="Times New Roman" w:hAnsi="Times New Roman"/>
                <w:sz w:val="24"/>
                <w:szCs w:val="24"/>
                <w:lang w:val="kk-KZ"/>
              </w:rPr>
            </w:pPr>
          </w:p>
          <w:p w:rsidR="008645EB" w:rsidRDefault="008645EB" w:rsidP="00990ADA">
            <w:pPr>
              <w:spacing w:after="0" w:line="240" w:lineRule="auto"/>
              <w:rPr>
                <w:rFonts w:ascii="Times New Roman" w:hAnsi="Times New Roman"/>
                <w:sz w:val="24"/>
                <w:szCs w:val="24"/>
                <w:lang w:val="kk-KZ"/>
              </w:rPr>
            </w:pPr>
          </w:p>
          <w:p w:rsidR="00546B9A" w:rsidRDefault="00546B9A" w:rsidP="00990ADA">
            <w:pPr>
              <w:spacing w:after="0" w:line="240" w:lineRule="auto"/>
              <w:rPr>
                <w:rFonts w:ascii="Times New Roman" w:hAnsi="Times New Roman"/>
                <w:sz w:val="24"/>
                <w:szCs w:val="24"/>
                <w:lang w:val="kk-KZ"/>
              </w:rPr>
            </w:pPr>
          </w:p>
          <w:p w:rsidR="00546B9A" w:rsidRDefault="00546B9A" w:rsidP="00990ADA">
            <w:pPr>
              <w:spacing w:after="0" w:line="240" w:lineRule="auto"/>
              <w:rPr>
                <w:rFonts w:ascii="Times New Roman" w:hAnsi="Times New Roman"/>
                <w:sz w:val="24"/>
                <w:szCs w:val="24"/>
                <w:lang w:val="kk-KZ"/>
              </w:rPr>
            </w:pPr>
          </w:p>
          <w:p w:rsidR="00546B9A" w:rsidRDefault="00546B9A" w:rsidP="00990ADA">
            <w:pPr>
              <w:spacing w:after="0" w:line="240" w:lineRule="auto"/>
              <w:rPr>
                <w:rFonts w:ascii="Times New Roman" w:hAnsi="Times New Roman"/>
                <w:sz w:val="24"/>
                <w:szCs w:val="24"/>
                <w:lang w:val="kk-KZ"/>
              </w:rPr>
            </w:pPr>
          </w:p>
          <w:p w:rsidR="00546B9A" w:rsidRDefault="00546B9A" w:rsidP="00990ADA">
            <w:pPr>
              <w:spacing w:after="0" w:line="240" w:lineRule="auto"/>
              <w:rPr>
                <w:rFonts w:ascii="Times New Roman" w:hAnsi="Times New Roman"/>
                <w:sz w:val="24"/>
                <w:szCs w:val="24"/>
                <w:lang w:val="kk-KZ"/>
              </w:rPr>
            </w:pPr>
          </w:p>
          <w:p w:rsidR="00546B9A" w:rsidRDefault="00546B9A" w:rsidP="00990ADA">
            <w:pPr>
              <w:spacing w:after="0" w:line="240" w:lineRule="auto"/>
              <w:rPr>
                <w:rFonts w:ascii="Times New Roman" w:hAnsi="Times New Roman"/>
                <w:sz w:val="24"/>
                <w:szCs w:val="24"/>
                <w:lang w:val="kk-KZ"/>
              </w:rPr>
            </w:pPr>
          </w:p>
          <w:p w:rsidR="00546B9A" w:rsidRDefault="00546B9A" w:rsidP="00990ADA">
            <w:pPr>
              <w:spacing w:after="0" w:line="240" w:lineRule="auto"/>
              <w:rPr>
                <w:rFonts w:ascii="Times New Roman" w:hAnsi="Times New Roman"/>
                <w:sz w:val="24"/>
                <w:szCs w:val="24"/>
                <w:lang w:val="kk-KZ"/>
              </w:rPr>
            </w:pPr>
          </w:p>
          <w:p w:rsidR="00546B9A" w:rsidRDefault="00546B9A" w:rsidP="00990ADA">
            <w:pPr>
              <w:spacing w:after="0" w:line="240" w:lineRule="auto"/>
              <w:rPr>
                <w:rFonts w:ascii="Times New Roman" w:hAnsi="Times New Roman"/>
                <w:sz w:val="24"/>
                <w:szCs w:val="24"/>
                <w:lang w:val="kk-KZ"/>
              </w:rPr>
            </w:pPr>
          </w:p>
          <w:p w:rsidR="00546B9A" w:rsidRDefault="00546B9A" w:rsidP="00990ADA">
            <w:pPr>
              <w:spacing w:after="0" w:line="240" w:lineRule="auto"/>
              <w:rPr>
                <w:rFonts w:ascii="Times New Roman" w:hAnsi="Times New Roman"/>
                <w:sz w:val="24"/>
                <w:szCs w:val="24"/>
                <w:lang w:val="kk-KZ"/>
              </w:rPr>
            </w:pPr>
          </w:p>
          <w:p w:rsidR="00546B9A" w:rsidRDefault="00546B9A" w:rsidP="00990ADA">
            <w:pPr>
              <w:spacing w:after="0" w:line="240" w:lineRule="auto"/>
              <w:rPr>
                <w:rFonts w:ascii="Times New Roman" w:hAnsi="Times New Roman"/>
                <w:sz w:val="24"/>
                <w:szCs w:val="24"/>
                <w:lang w:val="kk-KZ"/>
              </w:rPr>
            </w:pPr>
          </w:p>
          <w:p w:rsidR="00546B9A" w:rsidRDefault="00546B9A" w:rsidP="00990ADA">
            <w:pPr>
              <w:spacing w:after="0" w:line="240" w:lineRule="auto"/>
              <w:rPr>
                <w:rFonts w:ascii="Times New Roman" w:hAnsi="Times New Roman"/>
                <w:sz w:val="24"/>
                <w:szCs w:val="24"/>
                <w:lang w:val="kk-KZ"/>
              </w:rPr>
            </w:pPr>
          </w:p>
          <w:p w:rsidR="00546B9A" w:rsidRDefault="00546B9A" w:rsidP="00990ADA">
            <w:pPr>
              <w:spacing w:after="0" w:line="240" w:lineRule="auto"/>
              <w:rPr>
                <w:rFonts w:ascii="Times New Roman" w:hAnsi="Times New Roman"/>
                <w:sz w:val="24"/>
                <w:szCs w:val="24"/>
                <w:lang w:val="kk-KZ"/>
              </w:rPr>
            </w:pPr>
          </w:p>
          <w:p w:rsidR="00546B9A" w:rsidRDefault="00546B9A" w:rsidP="00990ADA">
            <w:pPr>
              <w:spacing w:after="0" w:line="240" w:lineRule="auto"/>
              <w:rPr>
                <w:rFonts w:ascii="Times New Roman" w:hAnsi="Times New Roman"/>
                <w:sz w:val="24"/>
                <w:szCs w:val="24"/>
                <w:lang w:val="kk-KZ"/>
              </w:rPr>
            </w:pPr>
          </w:p>
          <w:p w:rsidR="00546B9A" w:rsidRDefault="00546B9A" w:rsidP="00546B9A">
            <w:pPr>
              <w:spacing w:after="0" w:line="240" w:lineRule="auto"/>
              <w:rPr>
                <w:rFonts w:ascii="Times New Roman" w:hAnsi="Times New Roman"/>
                <w:sz w:val="24"/>
                <w:szCs w:val="24"/>
                <w:lang w:val="kk-KZ"/>
              </w:rPr>
            </w:pPr>
            <w:r>
              <w:rPr>
                <w:rFonts w:ascii="Times New Roman" w:hAnsi="Times New Roman"/>
                <w:sz w:val="24"/>
                <w:szCs w:val="24"/>
                <w:lang w:val="kk-KZ"/>
              </w:rPr>
              <w:t xml:space="preserve">7- </w:t>
            </w:r>
            <w:r w:rsidRPr="00963574">
              <w:rPr>
                <w:rFonts w:ascii="Times New Roman" w:hAnsi="Times New Roman"/>
                <w:sz w:val="24"/>
                <w:szCs w:val="24"/>
                <w:lang w:val="kk-KZ"/>
              </w:rPr>
              <w:t>презентация.</w:t>
            </w:r>
          </w:p>
          <w:p w:rsidR="00546B9A" w:rsidRDefault="00546B9A" w:rsidP="00546B9A">
            <w:pPr>
              <w:spacing w:after="0" w:line="240" w:lineRule="auto"/>
              <w:rPr>
                <w:rFonts w:ascii="Times New Roman" w:hAnsi="Times New Roman"/>
                <w:sz w:val="24"/>
                <w:szCs w:val="24"/>
                <w:lang w:val="kk-KZ"/>
              </w:rPr>
            </w:pPr>
          </w:p>
          <w:p w:rsidR="00546B9A" w:rsidRDefault="00546B9A" w:rsidP="00546B9A">
            <w:pPr>
              <w:spacing w:after="0" w:line="240" w:lineRule="auto"/>
              <w:rPr>
                <w:rFonts w:ascii="Times New Roman" w:hAnsi="Times New Roman"/>
                <w:sz w:val="24"/>
                <w:szCs w:val="24"/>
                <w:lang w:val="kk-KZ"/>
              </w:rPr>
            </w:pPr>
          </w:p>
          <w:p w:rsidR="00546B9A" w:rsidRDefault="00546B9A" w:rsidP="00546B9A">
            <w:pPr>
              <w:spacing w:after="0" w:line="240" w:lineRule="auto"/>
              <w:rPr>
                <w:rFonts w:ascii="Times New Roman" w:hAnsi="Times New Roman"/>
                <w:sz w:val="24"/>
                <w:szCs w:val="24"/>
                <w:lang w:val="kk-KZ"/>
              </w:rPr>
            </w:pPr>
          </w:p>
          <w:p w:rsidR="00546B9A" w:rsidRDefault="00546B9A" w:rsidP="00546B9A">
            <w:pPr>
              <w:spacing w:after="0" w:line="240" w:lineRule="auto"/>
              <w:rPr>
                <w:rFonts w:ascii="Times New Roman" w:hAnsi="Times New Roman"/>
                <w:sz w:val="24"/>
                <w:szCs w:val="24"/>
                <w:lang w:val="kk-KZ"/>
              </w:rPr>
            </w:pPr>
          </w:p>
          <w:p w:rsidR="00546B9A" w:rsidRDefault="00546B9A" w:rsidP="00546B9A">
            <w:pPr>
              <w:spacing w:after="0" w:line="240" w:lineRule="auto"/>
              <w:rPr>
                <w:rFonts w:ascii="Times New Roman" w:hAnsi="Times New Roman"/>
                <w:sz w:val="24"/>
                <w:szCs w:val="24"/>
                <w:lang w:val="kk-KZ"/>
              </w:rPr>
            </w:pPr>
          </w:p>
          <w:p w:rsidR="00546B9A" w:rsidRDefault="00546B9A" w:rsidP="00546B9A">
            <w:pPr>
              <w:spacing w:after="0" w:line="240" w:lineRule="auto"/>
              <w:rPr>
                <w:rFonts w:ascii="Times New Roman" w:hAnsi="Times New Roman"/>
                <w:sz w:val="24"/>
                <w:szCs w:val="24"/>
                <w:lang w:val="kk-KZ"/>
              </w:rPr>
            </w:pPr>
          </w:p>
          <w:p w:rsidR="00546B9A" w:rsidRDefault="00546B9A" w:rsidP="00546B9A">
            <w:pPr>
              <w:spacing w:after="0" w:line="240" w:lineRule="auto"/>
              <w:rPr>
                <w:rFonts w:ascii="Times New Roman" w:hAnsi="Times New Roman"/>
                <w:sz w:val="24"/>
                <w:szCs w:val="24"/>
                <w:lang w:val="kk-KZ"/>
              </w:rPr>
            </w:pPr>
          </w:p>
          <w:p w:rsidR="00546B9A" w:rsidRDefault="00546B9A" w:rsidP="00546B9A">
            <w:pPr>
              <w:spacing w:after="0" w:line="240" w:lineRule="auto"/>
              <w:rPr>
                <w:rFonts w:ascii="Times New Roman" w:hAnsi="Times New Roman"/>
                <w:sz w:val="24"/>
                <w:szCs w:val="24"/>
                <w:lang w:val="kk-KZ"/>
              </w:rPr>
            </w:pPr>
          </w:p>
          <w:p w:rsidR="00546B9A" w:rsidRDefault="00546B9A" w:rsidP="00546B9A">
            <w:pPr>
              <w:spacing w:after="0" w:line="240" w:lineRule="auto"/>
              <w:rPr>
                <w:rFonts w:ascii="Times New Roman" w:hAnsi="Times New Roman"/>
                <w:sz w:val="24"/>
                <w:szCs w:val="24"/>
                <w:lang w:val="kk-KZ"/>
              </w:rPr>
            </w:pPr>
          </w:p>
          <w:p w:rsidR="00546B9A" w:rsidRDefault="00546B9A" w:rsidP="00546B9A">
            <w:pPr>
              <w:spacing w:after="0" w:line="240" w:lineRule="auto"/>
              <w:rPr>
                <w:rFonts w:ascii="Times New Roman" w:hAnsi="Times New Roman"/>
                <w:sz w:val="24"/>
                <w:szCs w:val="24"/>
                <w:lang w:val="kk-KZ"/>
              </w:rPr>
            </w:pPr>
          </w:p>
          <w:p w:rsidR="00546B9A" w:rsidRDefault="00546B9A" w:rsidP="00546B9A">
            <w:pPr>
              <w:spacing w:after="0" w:line="240" w:lineRule="auto"/>
              <w:rPr>
                <w:rFonts w:ascii="Times New Roman" w:hAnsi="Times New Roman"/>
                <w:sz w:val="24"/>
                <w:szCs w:val="24"/>
                <w:lang w:val="kk-KZ"/>
              </w:rPr>
            </w:pPr>
          </w:p>
          <w:p w:rsidR="00546B9A" w:rsidRDefault="00546B9A" w:rsidP="00546B9A">
            <w:pPr>
              <w:spacing w:after="0" w:line="240" w:lineRule="auto"/>
              <w:rPr>
                <w:rFonts w:ascii="Times New Roman" w:hAnsi="Times New Roman"/>
                <w:sz w:val="24"/>
                <w:szCs w:val="24"/>
                <w:lang w:val="kk-KZ"/>
              </w:rPr>
            </w:pPr>
          </w:p>
          <w:p w:rsidR="00546B9A" w:rsidRDefault="00546B9A" w:rsidP="00546B9A">
            <w:pPr>
              <w:spacing w:after="0" w:line="240" w:lineRule="auto"/>
              <w:rPr>
                <w:rFonts w:ascii="Times New Roman" w:hAnsi="Times New Roman"/>
                <w:sz w:val="24"/>
                <w:szCs w:val="24"/>
                <w:lang w:val="kk-KZ"/>
              </w:rPr>
            </w:pPr>
          </w:p>
          <w:p w:rsidR="00546B9A" w:rsidRDefault="00546B9A" w:rsidP="00546B9A">
            <w:pPr>
              <w:spacing w:after="0" w:line="240" w:lineRule="auto"/>
              <w:rPr>
                <w:rFonts w:ascii="Times New Roman" w:hAnsi="Times New Roman"/>
                <w:sz w:val="24"/>
                <w:szCs w:val="24"/>
                <w:lang w:val="kk-KZ"/>
              </w:rPr>
            </w:pPr>
          </w:p>
          <w:p w:rsidR="00546B9A" w:rsidRDefault="00546B9A" w:rsidP="00546B9A">
            <w:pPr>
              <w:spacing w:after="0" w:line="240" w:lineRule="auto"/>
              <w:rPr>
                <w:rFonts w:ascii="Times New Roman" w:hAnsi="Times New Roman"/>
                <w:sz w:val="24"/>
                <w:szCs w:val="24"/>
                <w:lang w:val="kk-KZ"/>
              </w:rPr>
            </w:pPr>
          </w:p>
          <w:p w:rsidR="00546B9A" w:rsidRDefault="00546B9A" w:rsidP="00546B9A">
            <w:pPr>
              <w:spacing w:after="0" w:line="240" w:lineRule="auto"/>
              <w:rPr>
                <w:rFonts w:ascii="Times New Roman" w:hAnsi="Times New Roman"/>
                <w:sz w:val="24"/>
                <w:szCs w:val="24"/>
                <w:lang w:val="kk-KZ"/>
              </w:rPr>
            </w:pPr>
          </w:p>
          <w:p w:rsidR="00546B9A" w:rsidRDefault="00546B9A" w:rsidP="00546B9A">
            <w:pPr>
              <w:spacing w:after="0" w:line="240" w:lineRule="auto"/>
              <w:rPr>
                <w:rFonts w:ascii="Times New Roman" w:hAnsi="Times New Roman"/>
                <w:sz w:val="24"/>
                <w:szCs w:val="24"/>
                <w:lang w:val="kk-KZ"/>
              </w:rPr>
            </w:pPr>
          </w:p>
          <w:p w:rsidR="00546B9A" w:rsidRDefault="00546B9A" w:rsidP="00546B9A">
            <w:pPr>
              <w:spacing w:after="0" w:line="240" w:lineRule="auto"/>
              <w:rPr>
                <w:rFonts w:ascii="Times New Roman" w:hAnsi="Times New Roman"/>
                <w:sz w:val="24"/>
                <w:szCs w:val="24"/>
                <w:lang w:val="kk-KZ"/>
              </w:rPr>
            </w:pPr>
          </w:p>
          <w:p w:rsidR="00546B9A" w:rsidRDefault="00546B9A" w:rsidP="00546B9A">
            <w:pPr>
              <w:spacing w:after="0" w:line="240" w:lineRule="auto"/>
              <w:rPr>
                <w:rFonts w:ascii="Times New Roman" w:hAnsi="Times New Roman"/>
                <w:sz w:val="24"/>
                <w:szCs w:val="24"/>
                <w:lang w:val="kk-KZ"/>
              </w:rPr>
            </w:pPr>
          </w:p>
          <w:p w:rsidR="00546B9A" w:rsidRDefault="00546B9A" w:rsidP="00546B9A">
            <w:pPr>
              <w:spacing w:after="0" w:line="240" w:lineRule="auto"/>
              <w:rPr>
                <w:rFonts w:ascii="Times New Roman" w:hAnsi="Times New Roman"/>
                <w:sz w:val="24"/>
                <w:szCs w:val="24"/>
                <w:lang w:val="kk-KZ"/>
              </w:rPr>
            </w:pPr>
          </w:p>
          <w:p w:rsidR="00546B9A" w:rsidRDefault="00546B9A" w:rsidP="00546B9A">
            <w:pPr>
              <w:spacing w:after="0" w:line="240" w:lineRule="auto"/>
              <w:rPr>
                <w:rFonts w:ascii="Times New Roman" w:hAnsi="Times New Roman"/>
                <w:sz w:val="24"/>
                <w:szCs w:val="24"/>
                <w:lang w:val="kk-KZ"/>
              </w:rPr>
            </w:pPr>
          </w:p>
          <w:p w:rsidR="00546B9A" w:rsidRDefault="00546B9A" w:rsidP="00546B9A">
            <w:pPr>
              <w:spacing w:after="0" w:line="240" w:lineRule="auto"/>
              <w:rPr>
                <w:rFonts w:ascii="Times New Roman" w:hAnsi="Times New Roman"/>
                <w:sz w:val="24"/>
                <w:szCs w:val="24"/>
                <w:lang w:val="kk-KZ"/>
              </w:rPr>
            </w:pPr>
          </w:p>
          <w:p w:rsidR="00546B9A" w:rsidRDefault="00546B9A" w:rsidP="00546B9A">
            <w:pPr>
              <w:spacing w:after="0" w:line="240" w:lineRule="auto"/>
              <w:rPr>
                <w:rFonts w:ascii="Times New Roman" w:hAnsi="Times New Roman"/>
                <w:sz w:val="24"/>
                <w:szCs w:val="24"/>
                <w:lang w:val="kk-KZ"/>
              </w:rPr>
            </w:pPr>
          </w:p>
          <w:p w:rsidR="00546B9A" w:rsidRDefault="00546B9A" w:rsidP="00546B9A">
            <w:pPr>
              <w:spacing w:after="0" w:line="240" w:lineRule="auto"/>
              <w:rPr>
                <w:rFonts w:ascii="Times New Roman" w:hAnsi="Times New Roman"/>
                <w:sz w:val="24"/>
                <w:szCs w:val="24"/>
                <w:lang w:val="kk-KZ"/>
              </w:rPr>
            </w:pPr>
          </w:p>
          <w:p w:rsidR="00546B9A" w:rsidRDefault="00546B9A" w:rsidP="00546B9A">
            <w:pPr>
              <w:spacing w:after="0" w:line="240" w:lineRule="auto"/>
              <w:rPr>
                <w:rFonts w:ascii="Times New Roman" w:hAnsi="Times New Roman"/>
                <w:sz w:val="24"/>
                <w:szCs w:val="24"/>
                <w:lang w:val="kk-KZ"/>
              </w:rPr>
            </w:pPr>
          </w:p>
          <w:p w:rsidR="00546B9A" w:rsidRDefault="00546B9A" w:rsidP="00546B9A">
            <w:pPr>
              <w:spacing w:after="0" w:line="240" w:lineRule="auto"/>
              <w:rPr>
                <w:rFonts w:ascii="Times New Roman" w:hAnsi="Times New Roman"/>
                <w:sz w:val="24"/>
                <w:szCs w:val="24"/>
                <w:lang w:val="kk-KZ"/>
              </w:rPr>
            </w:pPr>
          </w:p>
          <w:p w:rsidR="00546B9A" w:rsidRDefault="00546B9A" w:rsidP="00546B9A">
            <w:pPr>
              <w:spacing w:after="0" w:line="240" w:lineRule="auto"/>
              <w:rPr>
                <w:rFonts w:ascii="Times New Roman" w:hAnsi="Times New Roman"/>
                <w:sz w:val="24"/>
                <w:szCs w:val="24"/>
                <w:lang w:val="kk-KZ"/>
              </w:rPr>
            </w:pPr>
          </w:p>
          <w:p w:rsidR="00546B9A" w:rsidRDefault="00546B9A" w:rsidP="00546B9A">
            <w:pPr>
              <w:spacing w:after="0" w:line="240" w:lineRule="auto"/>
              <w:rPr>
                <w:rFonts w:ascii="Times New Roman" w:hAnsi="Times New Roman"/>
                <w:sz w:val="24"/>
                <w:szCs w:val="24"/>
                <w:lang w:val="kk-KZ"/>
              </w:rPr>
            </w:pPr>
          </w:p>
          <w:p w:rsidR="00546B9A" w:rsidRDefault="00546B9A" w:rsidP="00546B9A">
            <w:pPr>
              <w:spacing w:after="0" w:line="240" w:lineRule="auto"/>
              <w:rPr>
                <w:rFonts w:ascii="Times New Roman" w:hAnsi="Times New Roman"/>
                <w:sz w:val="24"/>
                <w:szCs w:val="24"/>
                <w:lang w:val="kk-KZ"/>
              </w:rPr>
            </w:pPr>
          </w:p>
          <w:p w:rsidR="00546B9A" w:rsidRDefault="00546B9A" w:rsidP="00546B9A">
            <w:pPr>
              <w:spacing w:after="0" w:line="240" w:lineRule="auto"/>
              <w:rPr>
                <w:rFonts w:ascii="Times New Roman" w:hAnsi="Times New Roman"/>
                <w:sz w:val="24"/>
                <w:szCs w:val="24"/>
                <w:lang w:val="kk-KZ"/>
              </w:rPr>
            </w:pPr>
          </w:p>
          <w:p w:rsidR="00546B9A" w:rsidRDefault="00546B9A" w:rsidP="00546B9A">
            <w:pPr>
              <w:spacing w:after="0" w:line="240" w:lineRule="auto"/>
              <w:rPr>
                <w:rFonts w:ascii="Times New Roman" w:hAnsi="Times New Roman"/>
                <w:sz w:val="24"/>
                <w:szCs w:val="24"/>
                <w:lang w:val="kk-KZ"/>
              </w:rPr>
            </w:pPr>
          </w:p>
          <w:p w:rsidR="00546B9A" w:rsidRDefault="00546B9A" w:rsidP="00546B9A">
            <w:pPr>
              <w:spacing w:after="0" w:line="240" w:lineRule="auto"/>
              <w:rPr>
                <w:rFonts w:ascii="Times New Roman" w:hAnsi="Times New Roman"/>
                <w:sz w:val="24"/>
                <w:szCs w:val="24"/>
                <w:lang w:val="kk-KZ"/>
              </w:rPr>
            </w:pPr>
          </w:p>
          <w:p w:rsidR="00546B9A" w:rsidRPr="00963574" w:rsidRDefault="00546B9A" w:rsidP="00546B9A">
            <w:pPr>
              <w:spacing w:after="0" w:line="240" w:lineRule="auto"/>
              <w:rPr>
                <w:rFonts w:ascii="Times New Roman" w:hAnsi="Times New Roman"/>
                <w:sz w:val="24"/>
                <w:szCs w:val="24"/>
                <w:lang w:val="kk-KZ"/>
              </w:rPr>
            </w:pPr>
            <w:r>
              <w:rPr>
                <w:rFonts w:ascii="Times New Roman" w:hAnsi="Times New Roman"/>
                <w:sz w:val="24"/>
                <w:szCs w:val="24"/>
                <w:lang w:val="kk-KZ"/>
              </w:rPr>
              <w:t>8-</w:t>
            </w:r>
            <w:r w:rsidRPr="00963574">
              <w:rPr>
                <w:rFonts w:ascii="Times New Roman" w:hAnsi="Times New Roman"/>
                <w:sz w:val="24"/>
                <w:szCs w:val="24"/>
                <w:lang w:val="kk-KZ"/>
              </w:rPr>
              <w:t>презентация.</w:t>
            </w:r>
          </w:p>
          <w:p w:rsidR="00546B9A" w:rsidRPr="00963574" w:rsidRDefault="00546B9A" w:rsidP="00546B9A">
            <w:pPr>
              <w:spacing w:after="0" w:line="240" w:lineRule="auto"/>
              <w:rPr>
                <w:rFonts w:ascii="Times New Roman" w:hAnsi="Times New Roman"/>
                <w:sz w:val="24"/>
                <w:szCs w:val="24"/>
                <w:lang w:val="kk-KZ"/>
              </w:rPr>
            </w:pPr>
          </w:p>
          <w:p w:rsidR="00546B9A" w:rsidRPr="00963574" w:rsidRDefault="00546B9A" w:rsidP="00990ADA">
            <w:pPr>
              <w:spacing w:after="0" w:line="240" w:lineRule="auto"/>
              <w:rPr>
                <w:rFonts w:ascii="Times New Roman" w:hAnsi="Times New Roman"/>
                <w:sz w:val="24"/>
                <w:szCs w:val="24"/>
                <w:lang w:val="kk-KZ"/>
              </w:rPr>
            </w:pPr>
          </w:p>
          <w:p w:rsidR="008645EB" w:rsidRPr="00963574" w:rsidRDefault="008645EB" w:rsidP="00990ADA">
            <w:pPr>
              <w:spacing w:after="0" w:line="240" w:lineRule="auto"/>
              <w:rPr>
                <w:rFonts w:ascii="Times New Roman" w:hAnsi="Times New Roman"/>
                <w:sz w:val="24"/>
                <w:szCs w:val="24"/>
                <w:lang w:val="kk-KZ"/>
              </w:rPr>
            </w:pPr>
          </w:p>
          <w:p w:rsidR="008645EB" w:rsidRPr="00963574" w:rsidRDefault="008645EB" w:rsidP="00990ADA">
            <w:pPr>
              <w:spacing w:after="0" w:line="240" w:lineRule="auto"/>
              <w:rPr>
                <w:rFonts w:ascii="Times New Roman" w:hAnsi="Times New Roman"/>
                <w:b/>
                <w:sz w:val="24"/>
                <w:szCs w:val="24"/>
                <w:lang w:val="kk-KZ"/>
              </w:rPr>
            </w:pPr>
          </w:p>
        </w:tc>
      </w:tr>
      <w:tr w:rsidR="008645EB" w:rsidRPr="00963574" w:rsidTr="00990ADA">
        <w:tc>
          <w:tcPr>
            <w:tcW w:w="1277" w:type="dxa"/>
            <w:shd w:val="clear" w:color="auto" w:fill="auto"/>
          </w:tcPr>
          <w:p w:rsidR="008645EB" w:rsidRPr="00963574" w:rsidRDefault="008645EB" w:rsidP="00990ADA">
            <w:pPr>
              <w:spacing w:after="0" w:line="240" w:lineRule="auto"/>
              <w:rPr>
                <w:rFonts w:ascii="Times New Roman" w:hAnsi="Times New Roman"/>
                <w:sz w:val="24"/>
                <w:szCs w:val="24"/>
                <w:lang w:val="kk-KZ"/>
              </w:rPr>
            </w:pPr>
            <w:r w:rsidRPr="00963574">
              <w:rPr>
                <w:rFonts w:ascii="Times New Roman" w:hAnsi="Times New Roman"/>
                <w:sz w:val="24"/>
                <w:szCs w:val="24"/>
                <w:lang w:val="kk-KZ"/>
              </w:rPr>
              <w:lastRenderedPageBreak/>
              <w:t>1 минут</w:t>
            </w:r>
          </w:p>
          <w:p w:rsidR="008645EB" w:rsidRPr="00963574" w:rsidRDefault="008645EB" w:rsidP="00990ADA">
            <w:pPr>
              <w:spacing w:after="0" w:line="240" w:lineRule="auto"/>
              <w:rPr>
                <w:rFonts w:ascii="Times New Roman" w:hAnsi="Times New Roman"/>
                <w:sz w:val="24"/>
                <w:szCs w:val="24"/>
                <w:lang w:val="kk-KZ"/>
              </w:rPr>
            </w:pPr>
          </w:p>
        </w:tc>
        <w:tc>
          <w:tcPr>
            <w:tcW w:w="1701" w:type="dxa"/>
            <w:shd w:val="clear" w:color="auto" w:fill="auto"/>
          </w:tcPr>
          <w:p w:rsidR="008645EB" w:rsidRPr="00963574" w:rsidRDefault="008645EB" w:rsidP="00990ADA">
            <w:pPr>
              <w:spacing w:after="0" w:line="240" w:lineRule="auto"/>
              <w:rPr>
                <w:rFonts w:ascii="Times New Roman" w:hAnsi="Times New Roman"/>
                <w:sz w:val="24"/>
                <w:szCs w:val="24"/>
                <w:lang w:val="kk-KZ"/>
              </w:rPr>
            </w:pPr>
            <w:r w:rsidRPr="00963574">
              <w:rPr>
                <w:rFonts w:ascii="Times New Roman" w:hAnsi="Times New Roman"/>
                <w:sz w:val="24"/>
                <w:szCs w:val="24"/>
                <w:lang w:val="kk-KZ"/>
              </w:rPr>
              <w:t>Қорытынды.</w:t>
            </w:r>
          </w:p>
        </w:tc>
        <w:tc>
          <w:tcPr>
            <w:tcW w:w="7938" w:type="dxa"/>
            <w:gridSpan w:val="2"/>
            <w:shd w:val="clear" w:color="auto" w:fill="auto"/>
          </w:tcPr>
          <w:p w:rsidR="00970565" w:rsidRPr="00970565" w:rsidRDefault="00970565" w:rsidP="00970565">
            <w:pPr>
              <w:spacing w:after="0" w:line="240" w:lineRule="auto"/>
              <w:jc w:val="both"/>
              <w:rPr>
                <w:rFonts w:ascii="Times New Roman" w:hAnsi="Times New Roman"/>
                <w:sz w:val="24"/>
                <w:szCs w:val="24"/>
              </w:rPr>
            </w:pPr>
            <w:r w:rsidRPr="00970565">
              <w:rPr>
                <w:rFonts w:ascii="Times New Roman" w:hAnsi="Times New Roman"/>
                <w:sz w:val="24"/>
                <w:szCs w:val="24"/>
                <w:lang w:val="kk-KZ"/>
              </w:rPr>
              <w:t xml:space="preserve">Ғалым  және педагог Е. Бекмаханов туралы  эссе  жазу. </w:t>
            </w:r>
          </w:p>
          <w:p w:rsidR="008645EB" w:rsidRPr="00970565" w:rsidRDefault="008645EB" w:rsidP="00990ADA">
            <w:pPr>
              <w:spacing w:after="0" w:line="240" w:lineRule="auto"/>
              <w:jc w:val="both"/>
              <w:rPr>
                <w:rFonts w:ascii="Times New Roman" w:eastAsia="Times New Roman" w:hAnsi="Times New Roman"/>
                <w:sz w:val="24"/>
                <w:szCs w:val="24"/>
              </w:rPr>
            </w:pPr>
          </w:p>
        </w:tc>
        <w:tc>
          <w:tcPr>
            <w:tcW w:w="1559" w:type="dxa"/>
            <w:shd w:val="clear" w:color="auto" w:fill="auto"/>
          </w:tcPr>
          <w:p w:rsidR="008645EB" w:rsidRPr="00963574" w:rsidRDefault="008645EB" w:rsidP="00990ADA">
            <w:pPr>
              <w:spacing w:after="0" w:line="240" w:lineRule="auto"/>
              <w:rPr>
                <w:rFonts w:ascii="Times New Roman" w:hAnsi="Times New Roman"/>
                <w:sz w:val="24"/>
                <w:szCs w:val="24"/>
                <w:lang w:val="kk-KZ"/>
              </w:rPr>
            </w:pPr>
          </w:p>
        </w:tc>
        <w:tc>
          <w:tcPr>
            <w:tcW w:w="1843" w:type="dxa"/>
            <w:shd w:val="clear" w:color="auto" w:fill="auto"/>
          </w:tcPr>
          <w:p w:rsidR="008645EB" w:rsidRPr="00963574" w:rsidRDefault="008645EB" w:rsidP="00990ADA">
            <w:pPr>
              <w:spacing w:after="0" w:line="240" w:lineRule="auto"/>
              <w:rPr>
                <w:rFonts w:ascii="Times New Roman" w:hAnsi="Times New Roman"/>
                <w:sz w:val="24"/>
                <w:szCs w:val="24"/>
                <w:lang w:val="kk-KZ"/>
              </w:rPr>
            </w:pPr>
          </w:p>
        </w:tc>
        <w:tc>
          <w:tcPr>
            <w:tcW w:w="1842" w:type="dxa"/>
            <w:shd w:val="clear" w:color="auto" w:fill="auto"/>
          </w:tcPr>
          <w:p w:rsidR="00546B9A" w:rsidRPr="00963574" w:rsidRDefault="00546B9A" w:rsidP="00546B9A">
            <w:pPr>
              <w:spacing w:after="0" w:line="240" w:lineRule="auto"/>
              <w:rPr>
                <w:rFonts w:ascii="Times New Roman" w:hAnsi="Times New Roman"/>
                <w:sz w:val="24"/>
                <w:szCs w:val="24"/>
                <w:lang w:val="kk-KZ"/>
              </w:rPr>
            </w:pPr>
            <w:r>
              <w:rPr>
                <w:sz w:val="24"/>
                <w:szCs w:val="24"/>
                <w:lang w:val="kk-KZ"/>
              </w:rPr>
              <w:t>9-</w:t>
            </w:r>
            <w:r w:rsidRPr="00963574">
              <w:rPr>
                <w:rFonts w:ascii="Times New Roman" w:hAnsi="Times New Roman"/>
                <w:sz w:val="24"/>
                <w:szCs w:val="24"/>
                <w:lang w:val="kk-KZ"/>
              </w:rPr>
              <w:t>презентация.</w:t>
            </w:r>
          </w:p>
          <w:p w:rsidR="008645EB" w:rsidRPr="00963574" w:rsidRDefault="008645EB" w:rsidP="00990ADA">
            <w:pPr>
              <w:spacing w:after="0" w:line="240" w:lineRule="auto"/>
              <w:rPr>
                <w:sz w:val="24"/>
                <w:szCs w:val="24"/>
                <w:lang w:val="kk-KZ"/>
              </w:rPr>
            </w:pPr>
          </w:p>
          <w:p w:rsidR="008645EB" w:rsidRPr="00963574" w:rsidRDefault="008645EB" w:rsidP="00990ADA">
            <w:pPr>
              <w:spacing w:after="0" w:line="240" w:lineRule="auto"/>
              <w:rPr>
                <w:rFonts w:ascii="Times New Roman" w:hAnsi="Times New Roman"/>
                <w:sz w:val="24"/>
                <w:szCs w:val="24"/>
                <w:lang w:val="kk-KZ"/>
              </w:rPr>
            </w:pPr>
          </w:p>
        </w:tc>
      </w:tr>
    </w:tbl>
    <w:p w:rsidR="008645EB" w:rsidRPr="00963574" w:rsidRDefault="008645EB" w:rsidP="008645EB">
      <w:pPr>
        <w:rPr>
          <w:rFonts w:ascii="Times New Roman" w:hAnsi="Times New Roman"/>
          <w:b/>
          <w:sz w:val="24"/>
          <w:szCs w:val="24"/>
          <w:lang w:val="kk-KZ"/>
        </w:rPr>
      </w:pPr>
    </w:p>
    <w:p w:rsidR="00E05BE5" w:rsidRPr="008645EB" w:rsidRDefault="00E05BE5">
      <w:pPr>
        <w:rPr>
          <w:lang w:val="kk-KZ"/>
        </w:rPr>
      </w:pPr>
    </w:p>
    <w:sectPr w:rsidR="00E05BE5" w:rsidRPr="008645EB" w:rsidSect="00FE7B58">
      <w:pgSz w:w="16838" w:h="11906" w:orient="landscape"/>
      <w:pgMar w:top="567" w:right="709"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FD6"/>
    <w:multiLevelType w:val="hybridMultilevel"/>
    <w:tmpl w:val="4C1C5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B61ECF"/>
    <w:multiLevelType w:val="hybridMultilevel"/>
    <w:tmpl w:val="1B5E3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F218E6"/>
    <w:multiLevelType w:val="hybridMultilevel"/>
    <w:tmpl w:val="007E3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005D99"/>
    <w:multiLevelType w:val="hybridMultilevel"/>
    <w:tmpl w:val="16FE9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DD70B4"/>
    <w:multiLevelType w:val="hybridMultilevel"/>
    <w:tmpl w:val="26D4DF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784FD5"/>
    <w:multiLevelType w:val="hybridMultilevel"/>
    <w:tmpl w:val="C3A64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880A76"/>
    <w:multiLevelType w:val="hybridMultilevel"/>
    <w:tmpl w:val="16FE9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2629B2"/>
    <w:multiLevelType w:val="hybridMultilevel"/>
    <w:tmpl w:val="ABDA701A"/>
    <w:lvl w:ilvl="0" w:tplc="04190001">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8">
    <w:nsid w:val="444710A3"/>
    <w:multiLevelType w:val="hybridMultilevel"/>
    <w:tmpl w:val="DE9E12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181BBE"/>
    <w:multiLevelType w:val="hybridMultilevel"/>
    <w:tmpl w:val="14209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806741"/>
    <w:multiLevelType w:val="hybridMultilevel"/>
    <w:tmpl w:val="0F766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593ADD"/>
    <w:multiLevelType w:val="hybridMultilevel"/>
    <w:tmpl w:val="EDFC7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991571"/>
    <w:multiLevelType w:val="multilevel"/>
    <w:tmpl w:val="744E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182104"/>
    <w:multiLevelType w:val="hybridMultilevel"/>
    <w:tmpl w:val="AA6699BC"/>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
  </w:num>
  <w:num w:numId="2">
    <w:abstractNumId w:val="6"/>
  </w:num>
  <w:num w:numId="3">
    <w:abstractNumId w:val="13"/>
  </w:num>
  <w:num w:numId="4">
    <w:abstractNumId w:val="9"/>
  </w:num>
  <w:num w:numId="5">
    <w:abstractNumId w:val="7"/>
  </w:num>
  <w:num w:numId="6">
    <w:abstractNumId w:val="10"/>
  </w:num>
  <w:num w:numId="7">
    <w:abstractNumId w:val="5"/>
  </w:num>
  <w:num w:numId="8">
    <w:abstractNumId w:val="11"/>
  </w:num>
  <w:num w:numId="9">
    <w:abstractNumId w:val="4"/>
  </w:num>
  <w:num w:numId="10">
    <w:abstractNumId w:val="8"/>
  </w:num>
  <w:num w:numId="11">
    <w:abstractNumId w:val="1"/>
  </w:num>
  <w:num w:numId="12">
    <w:abstractNumId w:val="12"/>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2D2"/>
    <w:rsid w:val="001E32D2"/>
    <w:rsid w:val="003B1F19"/>
    <w:rsid w:val="00546B9A"/>
    <w:rsid w:val="00750F8D"/>
    <w:rsid w:val="008645EB"/>
    <w:rsid w:val="00940987"/>
    <w:rsid w:val="00970565"/>
    <w:rsid w:val="00CE3DE3"/>
    <w:rsid w:val="00E05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5E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45E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645E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a"/>
    <w:uiPriority w:val="1"/>
    <w:qFormat/>
    <w:rsid w:val="008645EB"/>
    <w:pPr>
      <w:widowControl w:val="0"/>
      <w:autoSpaceDE w:val="0"/>
      <w:autoSpaceDN w:val="0"/>
      <w:spacing w:after="0" w:line="240" w:lineRule="auto"/>
    </w:pPr>
    <w:rPr>
      <w:rFonts w:ascii="Times New Roman" w:eastAsia="Times New Roman" w:hAnsi="Times New Roman"/>
      <w:lang w:val="kk-KZ" w:eastAsia="kk-KZ" w:bidi="kk-KZ"/>
    </w:rPr>
  </w:style>
  <w:style w:type="paragraph" w:styleId="a4">
    <w:name w:val="Normal (Web)"/>
    <w:basedOn w:val="a"/>
    <w:uiPriority w:val="99"/>
    <w:unhideWhenUsed/>
    <w:rsid w:val="008645EB"/>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8645EB"/>
    <w:rPr>
      <w:b/>
      <w:bCs/>
    </w:rPr>
  </w:style>
  <w:style w:type="paragraph" w:styleId="a6">
    <w:name w:val="List Paragraph"/>
    <w:basedOn w:val="a"/>
    <w:link w:val="a7"/>
    <w:uiPriority w:val="34"/>
    <w:qFormat/>
    <w:rsid w:val="008645EB"/>
    <w:pPr>
      <w:ind w:left="720"/>
      <w:contextualSpacing/>
    </w:pPr>
    <w:rPr>
      <w:rFonts w:eastAsia="Times New Roman"/>
      <w:lang w:eastAsia="ru-RU"/>
    </w:rPr>
  </w:style>
  <w:style w:type="character" w:customStyle="1" w:styleId="a7">
    <w:name w:val="Абзац списка Знак"/>
    <w:link w:val="a6"/>
    <w:uiPriority w:val="34"/>
    <w:locked/>
    <w:rsid w:val="008645EB"/>
    <w:rPr>
      <w:rFonts w:ascii="Calibri" w:eastAsia="Times New Roman" w:hAnsi="Calibri" w:cs="Times New Roman"/>
      <w:lang w:eastAsia="ru-RU"/>
    </w:rPr>
  </w:style>
  <w:style w:type="character" w:styleId="a8">
    <w:name w:val="Emphasis"/>
    <w:basedOn w:val="a0"/>
    <w:uiPriority w:val="20"/>
    <w:qFormat/>
    <w:rsid w:val="00750F8D"/>
    <w:rPr>
      <w:i/>
      <w:iCs/>
    </w:rPr>
  </w:style>
  <w:style w:type="paragraph" w:styleId="a9">
    <w:name w:val="Balloon Text"/>
    <w:basedOn w:val="a"/>
    <w:link w:val="aa"/>
    <w:uiPriority w:val="99"/>
    <w:semiHidden/>
    <w:unhideWhenUsed/>
    <w:rsid w:val="00CE3DE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3DE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5E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45E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645E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a"/>
    <w:uiPriority w:val="1"/>
    <w:qFormat/>
    <w:rsid w:val="008645EB"/>
    <w:pPr>
      <w:widowControl w:val="0"/>
      <w:autoSpaceDE w:val="0"/>
      <w:autoSpaceDN w:val="0"/>
      <w:spacing w:after="0" w:line="240" w:lineRule="auto"/>
    </w:pPr>
    <w:rPr>
      <w:rFonts w:ascii="Times New Roman" w:eastAsia="Times New Roman" w:hAnsi="Times New Roman"/>
      <w:lang w:val="kk-KZ" w:eastAsia="kk-KZ" w:bidi="kk-KZ"/>
    </w:rPr>
  </w:style>
  <w:style w:type="paragraph" w:styleId="a4">
    <w:name w:val="Normal (Web)"/>
    <w:basedOn w:val="a"/>
    <w:uiPriority w:val="99"/>
    <w:unhideWhenUsed/>
    <w:rsid w:val="008645EB"/>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8645EB"/>
    <w:rPr>
      <w:b/>
      <w:bCs/>
    </w:rPr>
  </w:style>
  <w:style w:type="paragraph" w:styleId="a6">
    <w:name w:val="List Paragraph"/>
    <w:basedOn w:val="a"/>
    <w:link w:val="a7"/>
    <w:uiPriority w:val="34"/>
    <w:qFormat/>
    <w:rsid w:val="008645EB"/>
    <w:pPr>
      <w:ind w:left="720"/>
      <w:contextualSpacing/>
    </w:pPr>
    <w:rPr>
      <w:rFonts w:eastAsia="Times New Roman"/>
      <w:lang w:eastAsia="ru-RU"/>
    </w:rPr>
  </w:style>
  <w:style w:type="character" w:customStyle="1" w:styleId="a7">
    <w:name w:val="Абзац списка Знак"/>
    <w:link w:val="a6"/>
    <w:uiPriority w:val="34"/>
    <w:locked/>
    <w:rsid w:val="008645EB"/>
    <w:rPr>
      <w:rFonts w:ascii="Calibri" w:eastAsia="Times New Roman" w:hAnsi="Calibri" w:cs="Times New Roman"/>
      <w:lang w:eastAsia="ru-RU"/>
    </w:rPr>
  </w:style>
  <w:style w:type="character" w:styleId="a8">
    <w:name w:val="Emphasis"/>
    <w:basedOn w:val="a0"/>
    <w:uiPriority w:val="20"/>
    <w:qFormat/>
    <w:rsid w:val="00750F8D"/>
    <w:rPr>
      <w:i/>
      <w:iCs/>
    </w:rPr>
  </w:style>
  <w:style w:type="paragraph" w:styleId="a9">
    <w:name w:val="Balloon Text"/>
    <w:basedOn w:val="a"/>
    <w:link w:val="aa"/>
    <w:uiPriority w:val="99"/>
    <w:semiHidden/>
    <w:unhideWhenUsed/>
    <w:rsid w:val="00CE3DE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3DE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094017">
      <w:bodyDiv w:val="1"/>
      <w:marLeft w:val="0"/>
      <w:marRight w:val="0"/>
      <w:marTop w:val="0"/>
      <w:marBottom w:val="0"/>
      <w:divBdr>
        <w:top w:val="none" w:sz="0" w:space="0" w:color="auto"/>
        <w:left w:val="none" w:sz="0" w:space="0" w:color="auto"/>
        <w:bottom w:val="none" w:sz="0" w:space="0" w:color="auto"/>
        <w:right w:val="none" w:sz="0" w:space="0" w:color="auto"/>
      </w:divBdr>
    </w:div>
    <w:div w:id="140071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901</Words>
  <Characters>5136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Мақпал Тоқтасынова</dc:creator>
  <cp:keywords/>
  <dc:description/>
  <cp:lastModifiedBy>ADMIN</cp:lastModifiedBy>
  <cp:revision>5</cp:revision>
  <dcterms:created xsi:type="dcterms:W3CDTF">2021-09-26T13:44:00Z</dcterms:created>
  <dcterms:modified xsi:type="dcterms:W3CDTF">2022-09-18T16:39:00Z</dcterms:modified>
</cp:coreProperties>
</file>